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b/>
          <w:bCs/>
          <w:kern w:val="0"/>
          <w:sz w:val="30"/>
          <w:szCs w:val="30"/>
        </w:rPr>
      </w:pPr>
      <w:r>
        <w:rPr>
          <w:rFonts w:ascii="Optima" w:hAnsi="Optima"/>
          <w:b/>
          <w:bCs/>
          <w:kern w:val="0"/>
          <w:sz w:val="30"/>
          <w:szCs w:val="30"/>
          <w:lang w:val="en-US"/>
        </w:rPr>
        <mc:AlternateContent>
          <mc:Choice Requires="wps">
            <w:drawing>
              <wp:anchor distT="0" distB="0" distL="0" distR="0" simplePos="0" relativeHeight="251659264" behindDoc="0" locked="0" layoutInCell="1" allowOverlap="1">
                <wp:simplePos x="0" y="0"/>
                <wp:positionH relativeFrom="column">
                  <wp:posOffset>3637915</wp:posOffset>
                </wp:positionH>
                <wp:positionV relativeFrom="line">
                  <wp:posOffset>-102870</wp:posOffset>
                </wp:positionV>
                <wp:extent cx="2454910" cy="1628775"/>
                <wp:effectExtent l="0" t="0" r="0" b="0"/>
                <wp:wrapNone/>
                <wp:docPr id="1073741825" name="officeArt object" descr="文本框 2"/>
                <wp:cNvGraphicFramePr/>
                <a:graphic xmlns:a="http://schemas.openxmlformats.org/drawingml/2006/main">
                  <a:graphicData uri="http://schemas.microsoft.com/office/word/2010/wordprocessingShape">
                    <wps:wsp>
                      <wps:cNvSpPr txBox="1"/>
                      <wps:spPr>
                        <a:xfrm>
                          <a:off x="0" y="0"/>
                          <a:ext cx="2454911" cy="1628775"/>
                        </a:xfrm>
                        <a:prstGeom prst="rect">
                          <a:avLst/>
                        </a:prstGeom>
                        <a:solidFill>
                          <a:srgbClr val="FFFFFF"/>
                        </a:solidFill>
                        <a:ln w="9525" cap="flat">
                          <a:solidFill>
                            <a:srgbClr val="FFFFFF"/>
                          </a:solidFill>
                          <a:prstDash val="solid"/>
                          <a:miter lim="800000"/>
                        </a:ln>
                        <a:effectLst/>
                      </wps:spPr>
                      <wps:txbx>
                        <w:txbxContent>
                          <w:p>
                            <w:pPr>
                              <w:framePr w:hRule="auto" w:wrap="auto" w:vAnchor="margin" w:hAnchor="text" w:yAlign="inline"/>
                              <w:widowControl/>
                              <w:spacing w:line="240" w:lineRule="atLeast"/>
                              <w:jc w:val="right"/>
                            </w:pPr>
                          </w:p>
                          <w:p>
                            <w:pPr>
                              <w:framePr w:hRule="auto" w:wrap="auto" w:vAnchor="margin" w:hAnchor="text" w:yAlign="inline"/>
                              <w:widowControl/>
                              <w:spacing w:line="240" w:lineRule="atLeast"/>
                              <w:jc w:val="right"/>
                              <w:rPr>
                                <w:sz w:val="18"/>
                                <w:szCs w:val="18"/>
                                <w:lang w:val="zh-TW" w:eastAsia="zh-TW"/>
                              </w:rPr>
                            </w:pPr>
                            <w:r>
                              <w:rPr>
                                <w:rFonts w:ascii="微软雅黑" w:hAnsi="微软雅黑" w:eastAsia="微软雅黑" w:cs="微软雅黑"/>
                                <w:sz w:val="18"/>
                                <w:szCs w:val="18"/>
                                <w:rtl w:val="0"/>
                                <w:lang w:val="zh-TW" w:eastAsia="zh-TW"/>
                              </w:rPr>
                              <w:t>扫描二维码，关注千高原艺术空间</w:t>
                            </w:r>
                          </w:p>
                          <w:p>
                            <w:pPr>
                              <w:framePr w:hRule="auto" w:wrap="auto" w:vAnchor="margin" w:hAnchor="text" w:yAlign="inline"/>
                              <w:widowControl/>
                              <w:spacing w:line="240" w:lineRule="atLeast"/>
                              <w:jc w:val="right"/>
                              <w:rPr>
                                <w:sz w:val="18"/>
                                <w:szCs w:val="18"/>
                              </w:rPr>
                            </w:pPr>
                            <w:r>
                              <w:rPr>
                                <w:sz w:val="18"/>
                                <w:szCs w:val="18"/>
                                <w:rtl w:val="0"/>
                                <w:lang w:val="en-US"/>
                              </w:rPr>
                              <w:t>Scan the code,</w:t>
                            </w:r>
                          </w:p>
                          <w:p>
                            <w:pPr>
                              <w:framePr w:hRule="auto" w:wrap="auto" w:vAnchor="margin" w:hAnchor="text" w:yAlign="inline"/>
                              <w:widowControl/>
                              <w:spacing w:line="300" w:lineRule="exact"/>
                              <w:jc w:val="right"/>
                            </w:pPr>
                            <w:r>
                              <w:rPr>
                                <w:sz w:val="18"/>
                                <w:szCs w:val="18"/>
                                <w:rtl w:val="0"/>
                                <w:lang w:val="en-US"/>
                              </w:rPr>
                              <w:t>Follow A Thousand Plateaus</w:t>
                            </w:r>
                          </w:p>
                        </w:txbxContent>
                      </wps:txbx>
                      <wps:bodyPr wrap="square" lIns="45719" tIns="45719" rIns="45719" bIns="45719" numCol="1" anchor="t">
                        <a:noAutofit/>
                      </wps:bodyPr>
                    </wps:wsp>
                  </a:graphicData>
                </a:graphic>
              </wp:anchor>
            </w:drawing>
          </mc:Choice>
          <mc:Fallback>
            <w:pict>
              <v:shape id="officeArt object" o:spid="_x0000_s1026" o:spt="202" alt="文本框 2" type="#_x0000_t202" style="position:absolute;left:0pt;margin-left:286.45pt;margin-top:-8.1pt;height:128.25pt;width:193.3pt;mso-position-vertical-relative:line;z-index:251659264;mso-width-relative:page;mso-height-relative:page;" fillcolor="#FFFFFF" filled="t" stroked="t" coordsize="21600,21600" o:gfxdata="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aYC/dkAAAALAQAADwAAAAAAAAABACAAAAAiAAAAZHJzL2Rvd25yZXYu&#10;eG1sUEsBAhQAFAAAAAgAh07iQDVft+szAgAAewQAAA4AAAAAAAAAAQAgAAAAKAEAAGRycy9lMm9E&#10;b2MueG1sUEsFBgAAAAAGAAYAWQEAAM0FAAAAAA==&#10;">
                <v:fill on="t" focussize="0,0"/>
                <v:stroke color="#FFFFFF" miterlimit="8" joinstyle="miter"/>
                <v:imagedata o:title=""/>
                <o:lock v:ext="edit" aspectratio="f"/>
                <v:textbox inset="3.59992125984252pt,3.59992125984252pt,3.59992125984252pt,3.59992125984252pt">
                  <w:txbxContent>
                    <w:p>
                      <w:pPr>
                        <w:framePr w:hRule="auto" w:wrap="auto" w:vAnchor="margin" w:hAnchor="text" w:yAlign="inline"/>
                        <w:widowControl/>
                        <w:spacing w:line="240" w:lineRule="atLeast"/>
                        <w:jc w:val="right"/>
                      </w:pPr>
                    </w:p>
                    <w:p>
                      <w:pPr>
                        <w:framePr w:hRule="auto" w:wrap="auto" w:vAnchor="margin" w:hAnchor="text" w:yAlign="inline"/>
                        <w:widowControl/>
                        <w:spacing w:line="240" w:lineRule="atLeast"/>
                        <w:jc w:val="right"/>
                        <w:rPr>
                          <w:sz w:val="18"/>
                          <w:szCs w:val="18"/>
                          <w:lang w:val="zh-TW" w:eastAsia="zh-TW"/>
                        </w:rPr>
                      </w:pPr>
                      <w:r>
                        <w:rPr>
                          <w:rFonts w:ascii="微软雅黑" w:hAnsi="微软雅黑" w:eastAsia="微软雅黑" w:cs="微软雅黑"/>
                          <w:sz w:val="18"/>
                          <w:szCs w:val="18"/>
                          <w:rtl w:val="0"/>
                          <w:lang w:val="zh-TW" w:eastAsia="zh-TW"/>
                        </w:rPr>
                        <w:t>扫描二维码，关注千高原艺术空间</w:t>
                      </w:r>
                    </w:p>
                    <w:p>
                      <w:pPr>
                        <w:framePr w:hRule="auto" w:wrap="auto" w:vAnchor="margin" w:hAnchor="text" w:yAlign="inline"/>
                        <w:widowControl/>
                        <w:spacing w:line="240" w:lineRule="atLeast"/>
                        <w:jc w:val="right"/>
                        <w:rPr>
                          <w:sz w:val="18"/>
                          <w:szCs w:val="18"/>
                        </w:rPr>
                      </w:pPr>
                      <w:r>
                        <w:rPr>
                          <w:sz w:val="18"/>
                          <w:szCs w:val="18"/>
                          <w:rtl w:val="0"/>
                          <w:lang w:val="en-US"/>
                        </w:rPr>
                        <w:t>Scan the code,</w:t>
                      </w:r>
                    </w:p>
                    <w:p>
                      <w:pPr>
                        <w:framePr w:hRule="auto" w:wrap="auto" w:vAnchor="margin" w:hAnchor="text" w:yAlign="inline"/>
                        <w:widowControl/>
                        <w:spacing w:line="300" w:lineRule="exact"/>
                        <w:jc w:val="right"/>
                      </w:pPr>
                      <w:r>
                        <w:rPr>
                          <w:sz w:val="18"/>
                          <w:szCs w:val="18"/>
                          <w:rtl w:val="0"/>
                          <w:lang w:val="en-US"/>
                        </w:rPr>
                        <w:t>Follow A Thousand Plateaus</w:t>
                      </w:r>
                    </w:p>
                  </w:txbxContent>
                </v:textbox>
              </v:shape>
            </w:pict>
          </mc:Fallback>
        </mc:AlternateContent>
      </w:r>
      <w:r>
        <w:rPr>
          <w:rFonts w:hint="default" w:ascii="Optima" w:hAnsi="Optima"/>
          <w:b/>
          <w:bCs/>
          <w:kern w:val="0"/>
          <w:sz w:val="30"/>
          <w:szCs w:val="30"/>
          <w:rtl w:val="0"/>
          <w:lang w:val="en-US"/>
        </w:rPr>
        <w:t>“</w:t>
      </w:r>
      <w:r>
        <w:rPr>
          <w:rFonts w:ascii="微软雅黑" w:hAnsi="微软雅黑" w:eastAsia="微软雅黑" w:cs="微软雅黑"/>
          <w:b/>
          <w:bCs/>
          <w:kern w:val="0"/>
          <w:sz w:val="30"/>
          <w:szCs w:val="30"/>
          <w:rtl w:val="0"/>
          <w:lang w:val="zh-TW" w:eastAsia="zh-TW"/>
        </w:rPr>
        <w:t>慢</w:t>
      </w:r>
      <w:r>
        <w:rPr>
          <w:rFonts w:hint="default" w:ascii="Optima" w:hAnsi="Optima"/>
          <w:b/>
          <w:bCs/>
          <w:kern w:val="0"/>
          <w:sz w:val="30"/>
          <w:szCs w:val="30"/>
          <w:rtl w:val="0"/>
          <w:lang w:val="en-US"/>
        </w:rPr>
        <w:t>”</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b/>
          <w:bCs/>
          <w:kern w:val="0"/>
          <w:sz w:val="18"/>
          <w:szCs w:val="18"/>
        </w:rPr>
      </w:pP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微软雅黑" w:hAnsi="微软雅黑" w:eastAsia="微软雅黑" w:cs="微软雅黑"/>
          <w:kern w:val="0"/>
          <w:sz w:val="16"/>
          <w:szCs w:val="16"/>
        </w:rPr>
      </w:pPr>
      <w:r>
        <w:rPr>
          <w:rFonts w:ascii="微软雅黑" w:hAnsi="微软雅黑" w:eastAsia="微软雅黑" w:cs="微软雅黑"/>
          <w:kern w:val="0"/>
          <w:sz w:val="16"/>
          <w:szCs w:val="16"/>
          <w:rtl w:val="0"/>
          <w:lang w:val="zh-TW" w:eastAsia="zh-TW"/>
        </w:rPr>
        <w:t>展览日期：</w:t>
      </w:r>
      <w:r>
        <w:rPr>
          <w:rFonts w:ascii="微软雅黑" w:hAnsi="微软雅黑" w:eastAsia="微软雅黑" w:cs="微软雅黑"/>
          <w:kern w:val="0"/>
          <w:sz w:val="16"/>
          <w:szCs w:val="16"/>
          <w:rtl w:val="0"/>
          <w:lang w:val="en-US"/>
        </w:rPr>
        <w:t>2017,07,22 - 2017,09,22</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微软雅黑" w:hAnsi="微软雅黑" w:eastAsia="微软雅黑" w:cs="微软雅黑"/>
          <w:kern w:val="0"/>
          <w:sz w:val="16"/>
          <w:szCs w:val="16"/>
        </w:rPr>
      </w:pPr>
      <w:r>
        <w:rPr>
          <w:rFonts w:ascii="微软雅黑" w:hAnsi="微软雅黑" w:eastAsia="微软雅黑" w:cs="微软雅黑"/>
          <w:kern w:val="0"/>
          <w:sz w:val="16"/>
          <w:szCs w:val="16"/>
          <w:rtl w:val="0"/>
          <w:lang w:val="zh-TW" w:eastAsia="zh-TW"/>
        </w:rPr>
        <w:t>开幕酒会：</w:t>
      </w:r>
      <w:r>
        <w:rPr>
          <w:rFonts w:ascii="微软雅黑" w:hAnsi="微软雅黑" w:eastAsia="微软雅黑" w:cs="微软雅黑"/>
          <w:kern w:val="0"/>
          <w:sz w:val="16"/>
          <w:szCs w:val="16"/>
          <w:rtl w:val="0"/>
          <w:lang w:val="en-US"/>
        </w:rPr>
        <w:t>2017,07,22 (</w:t>
      </w:r>
      <w:r>
        <w:rPr>
          <w:rFonts w:ascii="微软雅黑" w:hAnsi="微软雅黑" w:eastAsia="微软雅黑" w:cs="微软雅黑"/>
          <w:kern w:val="0"/>
          <w:sz w:val="16"/>
          <w:szCs w:val="16"/>
          <w:rtl w:val="0"/>
          <w:lang w:val="zh-TW" w:eastAsia="zh-TW"/>
        </w:rPr>
        <w:t xml:space="preserve">星期六） </w:t>
      </w:r>
      <w:r>
        <w:rPr>
          <w:rFonts w:ascii="微软雅黑" w:hAnsi="微软雅黑" w:eastAsia="微软雅黑" w:cs="微软雅黑"/>
          <w:kern w:val="0"/>
          <w:sz w:val="16"/>
          <w:szCs w:val="16"/>
          <w:rtl w:val="0"/>
          <w:lang w:val="en-US"/>
        </w:rPr>
        <w:t>15</w:t>
      </w:r>
      <w:r>
        <w:rPr>
          <w:rFonts w:ascii="微软雅黑" w:hAnsi="微软雅黑" w:eastAsia="微软雅黑" w:cs="微软雅黑"/>
          <w:kern w:val="0"/>
          <w:sz w:val="16"/>
          <w:szCs w:val="16"/>
          <w:rtl w:val="0"/>
          <w:lang w:val="zh-TW" w:eastAsia="zh-TW"/>
        </w:rPr>
        <w:t>：</w:t>
      </w:r>
      <w:r>
        <w:rPr>
          <w:rFonts w:ascii="微软雅黑" w:hAnsi="微软雅黑" w:eastAsia="微软雅黑" w:cs="微软雅黑"/>
          <w:kern w:val="0"/>
          <w:sz w:val="16"/>
          <w:szCs w:val="16"/>
          <w:rtl w:val="0"/>
          <w:lang w:val="en-US"/>
        </w:rPr>
        <w:t>00-18</w:t>
      </w:r>
      <w:r>
        <w:rPr>
          <w:rFonts w:ascii="微软雅黑" w:hAnsi="微软雅黑" w:eastAsia="微软雅黑" w:cs="微软雅黑"/>
          <w:kern w:val="0"/>
          <w:sz w:val="16"/>
          <w:szCs w:val="16"/>
          <w:rtl w:val="0"/>
          <w:lang w:val="zh-TW" w:eastAsia="zh-TW"/>
        </w:rPr>
        <w:t>：</w:t>
      </w:r>
      <w:r>
        <w:rPr>
          <w:rFonts w:ascii="微软雅黑" w:hAnsi="微软雅黑" w:eastAsia="微软雅黑" w:cs="微软雅黑"/>
          <w:kern w:val="0"/>
          <w:sz w:val="16"/>
          <w:szCs w:val="16"/>
          <w:rtl w:val="0"/>
          <w:lang w:val="en-US"/>
        </w:rPr>
        <w:t>00</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微软雅黑" w:hAnsi="微软雅黑" w:eastAsia="微软雅黑" w:cs="微软雅黑"/>
          <w:kern w:val="0"/>
          <w:sz w:val="16"/>
          <w:szCs w:val="16"/>
          <w:lang w:val="zh-TW" w:eastAsia="zh-TW"/>
        </w:rPr>
      </w:pPr>
      <w:r>
        <w:rPr>
          <w:rFonts w:ascii="微软雅黑" w:hAnsi="微软雅黑" w:eastAsia="微软雅黑" w:cs="微软雅黑"/>
          <w:kern w:val="0"/>
          <w:sz w:val="16"/>
          <w:szCs w:val="16"/>
          <w:rtl w:val="0"/>
          <w:lang w:val="zh-TW" w:eastAsia="zh-TW"/>
        </w:rPr>
        <w:t>出品：千高原艺术空间</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微软雅黑" w:hAnsi="微软雅黑" w:eastAsia="微软雅黑" w:cs="微软雅黑"/>
          <w:kern w:val="0"/>
          <w:sz w:val="16"/>
          <w:szCs w:val="16"/>
          <w:lang w:val="zh-TW" w:eastAsia="zh-TW"/>
        </w:rPr>
      </w:pPr>
      <w:r>
        <w:rPr>
          <w:rFonts w:ascii="微软雅黑" w:hAnsi="微软雅黑" w:eastAsia="微软雅黑" w:cs="微软雅黑"/>
          <w:kern w:val="0"/>
          <w:sz w:val="16"/>
          <w:szCs w:val="16"/>
          <w:rtl w:val="0"/>
          <w:lang w:val="zh-TW" w:eastAsia="zh-TW"/>
        </w:rPr>
        <w:t>艺术家：翟倞</w:t>
      </w:r>
    </w:p>
    <w:p>
      <w:pPr>
        <w:framePr w:hRule="auto" w:wrap="auto" w:vAnchor="margin" w:hAnchor="text" w:yAlign="inline"/>
        <w:spacing w:line="320" w:lineRule="exact"/>
        <w:rPr>
          <w:rFonts w:ascii="微软雅黑" w:hAnsi="微软雅黑" w:eastAsia="微软雅黑" w:cs="微软雅黑"/>
          <w:sz w:val="16"/>
          <w:szCs w:val="16"/>
          <w:shd w:val="clear" w:color="auto" w:fill="C0C0C0"/>
          <w:lang w:val="zh-TW" w:eastAsia="zh-TW"/>
        </w:rPr>
      </w:pPr>
      <w:r>
        <w:rPr>
          <w:rFonts w:ascii="微软雅黑" w:hAnsi="微软雅黑" w:eastAsia="微软雅黑" w:cs="微软雅黑"/>
          <w:kern w:val="0"/>
          <w:sz w:val="16"/>
          <w:szCs w:val="16"/>
          <w:rtl w:val="0"/>
          <w:lang w:val="zh-TW" w:eastAsia="zh-TW"/>
        </w:rPr>
        <w:t>作品媒介：</w:t>
      </w:r>
      <w:r>
        <w:rPr>
          <w:rFonts w:ascii="微软雅黑" w:hAnsi="微软雅黑" w:eastAsia="微软雅黑" w:cs="微软雅黑"/>
          <w:kern w:val="0"/>
          <w:sz w:val="16"/>
          <w:szCs w:val="16"/>
          <w:u w:val="none"/>
          <w:rtl w:val="0"/>
          <w:lang w:val="zh-TW" w:eastAsia="zh-TW"/>
        </w:rPr>
        <w:t>绘画</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微软雅黑" w:hAnsi="微软雅黑" w:eastAsia="微软雅黑" w:cs="微软雅黑"/>
          <w:kern w:val="0"/>
          <w:sz w:val="16"/>
          <w:szCs w:val="16"/>
          <w:lang w:val="zh-TW" w:eastAsia="zh-TW"/>
        </w:rPr>
      </w:pPr>
      <w:r>
        <w:rPr>
          <w:rFonts w:ascii="微软雅黑" w:hAnsi="微软雅黑" w:eastAsia="微软雅黑" w:cs="微软雅黑"/>
          <w:kern w:val="0"/>
          <w:sz w:val="16"/>
          <w:szCs w:val="16"/>
          <w:rtl w:val="0"/>
          <w:lang w:val="zh-TW" w:eastAsia="zh-TW"/>
        </w:rPr>
        <w:t>展览地点：四川省成都市高新区盛邦街，铁像寺水街南广场，千高原艺术空间</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微软雅黑" w:hAnsi="微软雅黑" w:eastAsia="微软雅黑" w:cs="微软雅黑"/>
          <w:kern w:val="0"/>
          <w:sz w:val="16"/>
          <w:szCs w:val="16"/>
        </w:rPr>
      </w:pPr>
      <w:r>
        <w:rPr>
          <w:rFonts w:ascii="微软雅黑" w:hAnsi="微软雅黑" w:eastAsia="微软雅黑" w:cs="微软雅黑"/>
          <w:kern w:val="0"/>
          <w:sz w:val="16"/>
          <w:szCs w:val="16"/>
          <w:rtl w:val="0"/>
          <w:lang w:val="zh-TW" w:eastAsia="zh-TW"/>
        </w:rPr>
        <w:t>电话：＋</w:t>
      </w:r>
      <w:r>
        <w:rPr>
          <w:rFonts w:ascii="微软雅黑" w:hAnsi="微软雅黑" w:eastAsia="微软雅黑" w:cs="微软雅黑"/>
          <w:kern w:val="0"/>
          <w:sz w:val="16"/>
          <w:szCs w:val="16"/>
          <w:rtl w:val="0"/>
          <w:lang w:val="en-US"/>
        </w:rPr>
        <w:t>86-(0)28 8512 6358</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微软雅黑" w:hAnsi="微软雅黑" w:eastAsia="微软雅黑" w:cs="微软雅黑"/>
          <w:kern w:val="0"/>
          <w:sz w:val="16"/>
          <w:szCs w:val="16"/>
        </w:rPr>
      </w:pPr>
      <w:r>
        <w:rPr>
          <w:rFonts w:ascii="微软雅黑" w:hAnsi="微软雅黑" w:eastAsia="微软雅黑" w:cs="微软雅黑"/>
          <w:kern w:val="0"/>
          <w:sz w:val="16"/>
          <w:szCs w:val="16"/>
          <w:rtl w:val="0"/>
          <w:lang w:val="zh-TW" w:eastAsia="zh-TW"/>
        </w:rPr>
        <w:t>邮箱：</w:t>
      </w:r>
      <w:r>
        <w:rPr>
          <w:rFonts w:ascii="微软雅黑" w:hAnsi="微软雅黑" w:eastAsia="微软雅黑" w:cs="微软雅黑"/>
          <w:kern w:val="0"/>
          <w:sz w:val="16"/>
          <w:szCs w:val="16"/>
          <w:rtl w:val="0"/>
          <w:lang w:val="en-US"/>
        </w:rPr>
        <w:t>info@1000plateaus.org</w:t>
      </w:r>
    </w:p>
    <w:p>
      <w:pPr>
        <w:pStyle w:val="2"/>
        <w:framePr w:hRule="auto" w:wrap="auto" w:vAnchor="margin" w:hAnchor="text" w:yAlign="inline"/>
        <w:widowControl/>
        <w:shd w:val="clear" w:color="auto" w:fill="FFFFFF"/>
        <w:rPr>
          <w:rFonts w:ascii="Arial Unicode MS" w:hAnsi="Arial Unicode MS" w:eastAsia="Arial Unicode MS" w:cs="Arial Unicode MS"/>
          <w:caps w:val="0"/>
          <w:smallCaps w:val="0"/>
          <w:color w:val="000000"/>
          <w:spacing w:val="0"/>
          <w:sz w:val="27"/>
          <w:szCs w:val="27"/>
          <w:u w:color="000000"/>
          <w:shd w:val="clear" w:color="auto" w:fill="FFFFFF"/>
        </w:rPr>
      </w:pPr>
    </w:p>
    <w:p>
      <w:pPr>
        <w:pStyle w:val="2"/>
        <w:framePr w:hRule="auto" w:wrap="auto" w:vAnchor="margin" w:hAnchor="text" w:yAlign="inline"/>
        <w:widowControl/>
        <w:shd w:val="clear" w:color="auto" w:fill="FFFFFF"/>
        <w:rPr>
          <w:rFonts w:hint="eastAsia" w:ascii="微软雅黑" w:hAnsi="微软雅黑" w:eastAsia="微软雅黑" w:cs="微软雅黑"/>
          <w:color w:val="000000"/>
          <w:kern w:val="2"/>
          <w:sz w:val="18"/>
          <w:szCs w:val="18"/>
          <w:u w:color="000000"/>
        </w:rPr>
      </w:pPr>
      <w:r>
        <w:rPr>
          <w:rFonts w:hint="eastAsia" w:ascii="微软雅黑" w:hAnsi="微软雅黑" w:eastAsia="微软雅黑" w:cs="微软雅黑"/>
          <w:color w:val="000000"/>
          <w:kern w:val="2"/>
          <w:sz w:val="18"/>
          <w:szCs w:val="18"/>
          <w:u w:color="000000"/>
          <w:rtl w:val="0"/>
          <w:lang w:val="zh-TW" w:eastAsia="zh-TW"/>
        </w:rPr>
        <w:t>翟倞是一位讲述精彩故事的艺术家，他的作品总能让人展开无尽的联想。特别之处在于，他讲述的不仅是故事本身，还有故事之中的</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故事</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，例如</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文本</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的故事，</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逻辑</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的故事，</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叙事</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的故事等等。这些</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故事</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以思辨的方式，转化为绘画和空间作品。例如他从</w:t>
      </w:r>
      <w:r>
        <w:rPr>
          <w:rFonts w:hint="eastAsia" w:ascii="微软雅黑" w:hAnsi="微软雅黑" w:eastAsia="微软雅黑" w:cs="微软雅黑"/>
          <w:color w:val="000000"/>
          <w:kern w:val="2"/>
          <w:sz w:val="18"/>
          <w:szCs w:val="18"/>
          <w:u w:color="000000"/>
          <w:rtl w:val="0"/>
          <w:lang w:val="en-US"/>
        </w:rPr>
        <w:t>2011</w:t>
      </w:r>
      <w:r>
        <w:rPr>
          <w:rFonts w:hint="eastAsia" w:ascii="微软雅黑" w:hAnsi="微软雅黑" w:eastAsia="微软雅黑" w:cs="微软雅黑"/>
          <w:color w:val="000000"/>
          <w:kern w:val="2"/>
          <w:sz w:val="18"/>
          <w:szCs w:val="18"/>
          <w:u w:color="000000"/>
          <w:rtl w:val="0"/>
          <w:lang w:val="zh-TW" w:eastAsia="zh-TW"/>
        </w:rPr>
        <w:t>到</w:t>
      </w:r>
      <w:r>
        <w:rPr>
          <w:rFonts w:hint="eastAsia" w:ascii="微软雅黑" w:hAnsi="微软雅黑" w:eastAsia="微软雅黑" w:cs="微软雅黑"/>
          <w:color w:val="000000"/>
          <w:kern w:val="2"/>
          <w:sz w:val="18"/>
          <w:szCs w:val="18"/>
          <w:u w:color="000000"/>
          <w:rtl w:val="0"/>
          <w:lang w:val="en-US"/>
        </w:rPr>
        <w:t>2015</w:t>
      </w:r>
      <w:r>
        <w:rPr>
          <w:rFonts w:hint="eastAsia" w:ascii="微软雅黑" w:hAnsi="微软雅黑" w:eastAsia="微软雅黑" w:cs="微软雅黑"/>
          <w:color w:val="000000"/>
          <w:kern w:val="2"/>
          <w:sz w:val="18"/>
          <w:szCs w:val="18"/>
          <w:u w:color="000000"/>
          <w:rtl w:val="0"/>
          <w:lang w:val="zh-TW" w:eastAsia="zh-TW"/>
        </w:rPr>
        <w:t>年间，分三次在千高原艺术空间所展出的</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小径分叉的花园</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系列，就以博尔赫斯的名著</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小径分叉的花园</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为蓝本，讲述了这个奇幻故事背后所隐藏的</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读者</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评论</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与</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作家</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之间的复杂关系，并将其转换为绘画的视觉语言，突出了观者的反馈与想象，以及艺术家的创作诉求之间的碰撞，将观众拉入了一个令思维高速运转的场域中。后来，他又创作了</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夜航船</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系列，由</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图书馆</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和</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笔记</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延伸出的新故事在那里诞生。</w:t>
      </w:r>
    </w:p>
    <w:p>
      <w:pPr>
        <w:pStyle w:val="2"/>
        <w:framePr w:hRule="auto" w:wrap="auto" w:vAnchor="margin" w:hAnchor="text" w:yAlign="inline"/>
        <w:widowControl/>
        <w:shd w:val="clear" w:color="auto" w:fill="FFFFFF"/>
        <w:rPr>
          <w:rFonts w:hint="eastAsia" w:ascii="微软雅黑" w:hAnsi="微软雅黑" w:eastAsia="微软雅黑" w:cs="微软雅黑"/>
          <w:color w:val="000000"/>
          <w:kern w:val="2"/>
          <w:sz w:val="18"/>
          <w:szCs w:val="18"/>
          <w:u w:color="000000"/>
        </w:rPr>
      </w:pPr>
    </w:p>
    <w:p>
      <w:pPr>
        <w:pStyle w:val="2"/>
        <w:framePr w:hRule="auto" w:wrap="auto" w:vAnchor="margin" w:hAnchor="text" w:yAlign="inline"/>
        <w:widowControl/>
        <w:shd w:val="clear" w:color="auto" w:fill="FFFFFF"/>
        <w:rPr>
          <w:rFonts w:hint="eastAsia" w:ascii="微软雅黑" w:hAnsi="微软雅黑" w:eastAsia="微软雅黑" w:cs="微软雅黑"/>
          <w:b/>
          <w:bCs/>
          <w:i/>
          <w:iCs/>
          <w:color w:val="000000"/>
          <w:kern w:val="2"/>
          <w:sz w:val="18"/>
          <w:szCs w:val="18"/>
          <w:u w:val="single" w:color="000000"/>
        </w:rPr>
      </w:pPr>
      <w:r>
        <w:rPr>
          <w:rFonts w:hint="eastAsia" w:ascii="微软雅黑" w:hAnsi="微软雅黑" w:eastAsia="微软雅黑" w:cs="微软雅黑"/>
          <w:color w:val="000000"/>
          <w:kern w:val="2"/>
          <w:sz w:val="18"/>
          <w:szCs w:val="18"/>
          <w:u w:color="000000"/>
          <w:rtl w:val="0"/>
          <w:lang w:val="zh-TW" w:eastAsia="zh-TW"/>
        </w:rPr>
        <w:t>在这种高速的思维跳跃与神游般的创作之后，翟倞进入了新的思考与积累阶段。对他来说，反其道而行之的</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慢</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是另一种可供参考的现象。他觉得，在美术和文学里，</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慢</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都是一种隐约存在的现象。放眼历史，螺旋前进的时代进程似乎也总是缓慢的，</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快</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也许只是种假象？或者，它也许只是在高速变化的社会中，人们对田园诗般家庭生活的向往？本着这一思路，翟倞创作了一批新作品，</w:t>
      </w:r>
      <w:r>
        <w:rPr>
          <w:rFonts w:hint="eastAsia" w:ascii="微软雅黑" w:hAnsi="微软雅黑" w:eastAsia="微软雅黑" w:cs="微软雅黑"/>
          <w:b/>
          <w:bCs/>
          <w:color w:val="000000"/>
          <w:kern w:val="2"/>
          <w:sz w:val="18"/>
          <w:szCs w:val="18"/>
          <w:u w:color="000000"/>
          <w:rtl w:val="0"/>
          <w:lang w:val="zh-TW" w:eastAsia="zh-TW"/>
        </w:rPr>
        <w:t>并</w:t>
      </w:r>
      <w:r>
        <w:rPr>
          <w:rFonts w:hint="eastAsia" w:ascii="微软雅黑" w:hAnsi="微软雅黑" w:eastAsia="微软雅黑" w:cs="微软雅黑"/>
          <w:b/>
          <w:bCs/>
          <w:color w:val="000000"/>
          <w:kern w:val="2"/>
          <w:sz w:val="18"/>
          <w:szCs w:val="18"/>
          <w:u w:val="single" w:color="000000"/>
          <w:rtl w:val="0"/>
          <w:lang w:val="zh-TW" w:eastAsia="zh-TW"/>
        </w:rPr>
        <w:t>将在千高原艺术空间以个展方式展出，主题名为</w:t>
      </w:r>
      <w:r>
        <w:rPr>
          <w:rFonts w:hint="eastAsia" w:ascii="微软雅黑" w:hAnsi="微软雅黑" w:eastAsia="微软雅黑" w:cs="微软雅黑"/>
          <w:b/>
          <w:bCs/>
          <w:color w:val="000000"/>
          <w:kern w:val="2"/>
          <w:sz w:val="18"/>
          <w:szCs w:val="18"/>
          <w:u w:val="single" w:color="000000"/>
          <w:rtl w:val="0"/>
          <w:lang w:val="en-US"/>
        </w:rPr>
        <w:t>“</w:t>
      </w:r>
      <w:r>
        <w:rPr>
          <w:rFonts w:hint="eastAsia" w:ascii="微软雅黑" w:hAnsi="微软雅黑" w:eastAsia="微软雅黑" w:cs="微软雅黑"/>
          <w:b/>
          <w:bCs/>
          <w:color w:val="000000"/>
          <w:kern w:val="2"/>
          <w:sz w:val="18"/>
          <w:szCs w:val="18"/>
          <w:u w:val="single" w:color="000000"/>
          <w:rtl w:val="0"/>
          <w:lang w:val="zh-TW" w:eastAsia="zh-TW"/>
        </w:rPr>
        <w:t>慢</w:t>
      </w:r>
      <w:r>
        <w:rPr>
          <w:rFonts w:hint="eastAsia" w:ascii="微软雅黑" w:hAnsi="微软雅黑" w:eastAsia="微软雅黑" w:cs="微软雅黑"/>
          <w:b/>
          <w:bCs/>
          <w:color w:val="000000"/>
          <w:kern w:val="2"/>
          <w:sz w:val="18"/>
          <w:szCs w:val="18"/>
          <w:u w:val="single" w:color="000000"/>
          <w:rtl w:val="0"/>
          <w:lang w:val="en-US"/>
        </w:rPr>
        <w:t>”</w:t>
      </w:r>
      <w:r>
        <w:rPr>
          <w:rFonts w:hint="eastAsia" w:ascii="微软雅黑" w:hAnsi="微软雅黑" w:eastAsia="微软雅黑" w:cs="微软雅黑"/>
          <w:b/>
          <w:bCs/>
          <w:color w:val="000000"/>
          <w:kern w:val="2"/>
          <w:sz w:val="18"/>
          <w:szCs w:val="18"/>
          <w:u w:val="single" w:color="000000"/>
          <w:rtl w:val="0"/>
          <w:lang w:val="zh-TW" w:eastAsia="zh-TW"/>
        </w:rPr>
        <w:t>，展览开幕时间是在</w:t>
      </w:r>
      <w:r>
        <w:rPr>
          <w:rFonts w:hint="eastAsia" w:ascii="微软雅黑" w:hAnsi="微软雅黑" w:eastAsia="微软雅黑" w:cs="微软雅黑"/>
          <w:b/>
          <w:bCs/>
          <w:color w:val="000000"/>
          <w:kern w:val="2"/>
          <w:sz w:val="18"/>
          <w:szCs w:val="18"/>
          <w:u w:val="single" w:color="000000"/>
          <w:rtl w:val="0"/>
          <w:lang w:val="en-US"/>
        </w:rPr>
        <w:t>2017</w:t>
      </w:r>
      <w:r>
        <w:rPr>
          <w:rFonts w:hint="eastAsia" w:ascii="微软雅黑" w:hAnsi="微软雅黑" w:eastAsia="微软雅黑" w:cs="微软雅黑"/>
          <w:b/>
          <w:bCs/>
          <w:color w:val="000000"/>
          <w:kern w:val="2"/>
          <w:sz w:val="18"/>
          <w:szCs w:val="18"/>
          <w:u w:val="single" w:color="000000"/>
          <w:rtl w:val="0"/>
          <w:lang w:val="zh-TW" w:eastAsia="zh-TW"/>
        </w:rPr>
        <w:t>年</w:t>
      </w:r>
      <w:r>
        <w:rPr>
          <w:rFonts w:hint="eastAsia" w:ascii="微软雅黑" w:hAnsi="微软雅黑" w:eastAsia="微软雅黑" w:cs="微软雅黑"/>
          <w:b/>
          <w:bCs/>
          <w:color w:val="000000"/>
          <w:kern w:val="2"/>
          <w:sz w:val="18"/>
          <w:szCs w:val="18"/>
          <w:u w:val="single" w:color="000000"/>
          <w:rtl w:val="0"/>
          <w:lang w:val="en-US"/>
        </w:rPr>
        <w:t>7</w:t>
      </w:r>
      <w:r>
        <w:rPr>
          <w:rFonts w:hint="eastAsia" w:ascii="微软雅黑" w:hAnsi="微软雅黑" w:eastAsia="微软雅黑" w:cs="微软雅黑"/>
          <w:b/>
          <w:bCs/>
          <w:color w:val="000000"/>
          <w:kern w:val="2"/>
          <w:sz w:val="18"/>
          <w:szCs w:val="18"/>
          <w:u w:val="single" w:color="000000"/>
          <w:rtl w:val="0"/>
          <w:lang w:val="zh-TW" w:eastAsia="zh-TW"/>
        </w:rPr>
        <w:t>月</w:t>
      </w:r>
      <w:r>
        <w:rPr>
          <w:rFonts w:hint="eastAsia" w:ascii="微软雅黑" w:hAnsi="微软雅黑" w:eastAsia="微软雅黑" w:cs="微软雅黑"/>
          <w:b/>
          <w:bCs/>
          <w:color w:val="000000"/>
          <w:kern w:val="2"/>
          <w:sz w:val="18"/>
          <w:szCs w:val="18"/>
          <w:u w:val="single" w:color="000000"/>
          <w:rtl w:val="0"/>
          <w:lang w:val="en-US"/>
        </w:rPr>
        <w:t>22</w:t>
      </w:r>
      <w:r>
        <w:rPr>
          <w:rFonts w:hint="eastAsia" w:ascii="微软雅黑" w:hAnsi="微软雅黑" w:eastAsia="微软雅黑" w:cs="微软雅黑"/>
          <w:b/>
          <w:bCs/>
          <w:color w:val="000000"/>
          <w:kern w:val="2"/>
          <w:sz w:val="18"/>
          <w:szCs w:val="18"/>
          <w:u w:val="single" w:color="000000"/>
          <w:rtl w:val="0"/>
          <w:lang w:val="zh-TW" w:eastAsia="zh-TW"/>
        </w:rPr>
        <w:t>日。</w:t>
      </w:r>
    </w:p>
    <w:p>
      <w:pPr>
        <w:pStyle w:val="2"/>
        <w:framePr w:hRule="auto" w:wrap="auto" w:vAnchor="margin" w:hAnchor="text" w:yAlign="inline"/>
        <w:widowControl/>
        <w:shd w:val="clear" w:color="auto" w:fill="FFFFFF"/>
        <w:rPr>
          <w:rFonts w:hint="eastAsia" w:ascii="微软雅黑" w:hAnsi="微软雅黑" w:eastAsia="微软雅黑" w:cs="微软雅黑"/>
          <w:color w:val="000000"/>
          <w:kern w:val="2"/>
          <w:sz w:val="18"/>
          <w:szCs w:val="18"/>
          <w:u w:val="single" w:color="000000"/>
        </w:rPr>
      </w:pPr>
    </w:p>
    <w:p>
      <w:pPr>
        <w:pStyle w:val="2"/>
        <w:framePr w:hRule="auto" w:wrap="auto" w:vAnchor="margin" w:hAnchor="text" w:yAlign="inline"/>
        <w:widowControl/>
        <w:shd w:val="clear" w:color="auto" w:fill="FFFFFF"/>
        <w:rPr>
          <w:rFonts w:hint="eastAsia" w:ascii="微软雅黑" w:hAnsi="微软雅黑" w:eastAsia="微软雅黑" w:cs="微软雅黑"/>
          <w:color w:val="000000"/>
          <w:kern w:val="2"/>
          <w:sz w:val="18"/>
          <w:szCs w:val="18"/>
          <w:u w:color="000000"/>
        </w:rPr>
      </w:pPr>
      <w:r>
        <w:rPr>
          <w:rFonts w:hint="eastAsia" w:ascii="微软雅黑" w:hAnsi="微软雅黑" w:eastAsia="微软雅黑" w:cs="微软雅黑"/>
          <w:color w:val="000000"/>
          <w:kern w:val="2"/>
          <w:sz w:val="18"/>
          <w:szCs w:val="18"/>
          <w:u w:color="000000"/>
          <w:rtl w:val="0"/>
          <w:lang w:val="zh-TW" w:eastAsia="zh-TW"/>
        </w:rPr>
        <w:t>在新的创作里，翟倞的绘画方式发生了重要的转变，他简化了叙事的结构，同时加强了对笔触与画面质感的实验，力图将</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慢</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所包涵的思想内涵，与观看时的视觉感受直接联系在一起。在对人物的描绘中，为了表达的直接性，他放弃了一些图像性的细节，如面部表情等，让画笔的逻辑取代图像的逻辑，重新定义一个人物。</w:t>
      </w:r>
    </w:p>
    <w:p>
      <w:pPr>
        <w:pStyle w:val="2"/>
        <w:framePr w:hRule="auto" w:wrap="auto" w:vAnchor="margin" w:hAnchor="text" w:yAlign="inline"/>
        <w:widowControl/>
        <w:shd w:val="clear" w:color="auto" w:fill="FFFFFF"/>
        <w:rPr>
          <w:rFonts w:hint="eastAsia" w:ascii="微软雅黑" w:hAnsi="微软雅黑" w:eastAsia="微软雅黑" w:cs="微软雅黑"/>
          <w:color w:val="000000"/>
          <w:kern w:val="2"/>
          <w:sz w:val="18"/>
          <w:szCs w:val="18"/>
          <w:u w:color="000000"/>
        </w:rPr>
      </w:pPr>
    </w:p>
    <w:p>
      <w:pPr>
        <w:pStyle w:val="2"/>
        <w:framePr w:hRule="auto" w:wrap="auto" w:vAnchor="margin" w:hAnchor="text" w:yAlign="inline"/>
        <w:widowControl/>
        <w:shd w:val="clear" w:color="auto" w:fill="FFFFFF"/>
        <w:rPr>
          <w:rFonts w:hint="eastAsia" w:ascii="微软雅黑" w:hAnsi="微软雅黑" w:eastAsia="微软雅黑" w:cs="微软雅黑"/>
          <w:color w:val="000000"/>
          <w:kern w:val="2"/>
          <w:sz w:val="18"/>
          <w:szCs w:val="18"/>
          <w:u w:color="000000"/>
        </w:rPr>
      </w:pPr>
      <w:r>
        <w:rPr>
          <w:rFonts w:hint="eastAsia" w:ascii="微软雅黑" w:hAnsi="微软雅黑" w:eastAsia="微软雅黑" w:cs="微软雅黑"/>
          <w:color w:val="000000"/>
          <w:kern w:val="2"/>
          <w:sz w:val="18"/>
          <w:szCs w:val="18"/>
          <w:u w:color="000000"/>
          <w:rtl w:val="0"/>
          <w:lang w:val="zh-TW" w:eastAsia="zh-TW"/>
        </w:rPr>
        <w:t>由此，他也重新研究了北方文艺复兴时期的大师勃鲁盖尔（</w:t>
      </w:r>
      <w:r>
        <w:rPr>
          <w:rFonts w:hint="eastAsia" w:ascii="微软雅黑" w:hAnsi="微软雅黑" w:eastAsia="微软雅黑" w:cs="微软雅黑"/>
          <w:color w:val="000000"/>
          <w:kern w:val="2"/>
          <w:sz w:val="18"/>
          <w:szCs w:val="18"/>
          <w:u w:color="000000"/>
          <w:rtl w:val="0"/>
          <w:lang w:val="en-US"/>
        </w:rPr>
        <w:t>Pieter Bruegel the elder</w:t>
      </w:r>
      <w:r>
        <w:rPr>
          <w:rFonts w:hint="eastAsia" w:ascii="微软雅黑" w:hAnsi="微软雅黑" w:eastAsia="微软雅黑" w:cs="微软雅黑"/>
          <w:color w:val="000000"/>
          <w:kern w:val="2"/>
          <w:sz w:val="18"/>
          <w:szCs w:val="18"/>
          <w:u w:color="000000"/>
          <w:rtl w:val="0"/>
          <w:lang w:val="zh-TW" w:eastAsia="zh-TW"/>
        </w:rPr>
        <w:t>）的作品，学习其中的色彩与笔触的相互关系，并融入了当代艺术家加斯帕</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琼斯</w:t>
      </w:r>
      <w:r>
        <w:rPr>
          <w:rFonts w:hint="eastAsia" w:ascii="微软雅黑" w:hAnsi="微软雅黑" w:eastAsia="微软雅黑" w:cs="微软雅黑"/>
          <w:color w:val="000000"/>
          <w:kern w:val="2"/>
          <w:sz w:val="18"/>
          <w:szCs w:val="18"/>
          <w:u w:color="000000"/>
          <w:rtl w:val="0"/>
          <w:lang w:val="en-US"/>
        </w:rPr>
        <w:t>(Jasper Jonhs)</w:t>
      </w:r>
      <w:r>
        <w:rPr>
          <w:rFonts w:hint="eastAsia" w:ascii="微软雅黑" w:hAnsi="微软雅黑" w:eastAsia="微软雅黑" w:cs="微软雅黑"/>
          <w:color w:val="000000"/>
          <w:kern w:val="2"/>
          <w:sz w:val="18"/>
          <w:szCs w:val="18"/>
          <w:u w:color="000000"/>
          <w:rtl w:val="0"/>
          <w:lang w:val="zh-TW" w:eastAsia="zh-TW"/>
        </w:rPr>
        <w:t>对笔触边缘的处理方式。他在谈创作感受时说，虽然琼斯的画面很厚，而自己的画面很薄，但在色块边缘的处理上，他和琼斯一样，无论笔触多么琐碎，在接触边缘的时候也会归于突然的平静。这种笔触的状态，就像是他探究</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慢</w:t>
      </w:r>
      <w:r>
        <w:rPr>
          <w:rFonts w:hint="eastAsia" w:ascii="微软雅黑" w:hAnsi="微软雅黑" w:eastAsia="微软雅黑" w:cs="微软雅黑"/>
          <w:color w:val="000000"/>
          <w:kern w:val="2"/>
          <w:sz w:val="18"/>
          <w:szCs w:val="18"/>
          <w:u w:color="000000"/>
          <w:rtl w:val="0"/>
          <w:lang w:val="en-US"/>
        </w:rPr>
        <w:t>”</w:t>
      </w:r>
      <w:r>
        <w:rPr>
          <w:rFonts w:hint="eastAsia" w:ascii="微软雅黑" w:hAnsi="微软雅黑" w:eastAsia="微软雅黑" w:cs="微软雅黑"/>
          <w:color w:val="000000"/>
          <w:kern w:val="2"/>
          <w:sz w:val="18"/>
          <w:szCs w:val="18"/>
          <w:u w:color="000000"/>
          <w:rtl w:val="0"/>
          <w:lang w:val="zh-TW" w:eastAsia="zh-TW"/>
        </w:rPr>
        <w:t>的过程与结果的写照，也是一种行动中的练习。笔触的边界，与艺术家内心的边界，它们也许只是不同维度的同一事物？</w:t>
      </w:r>
    </w:p>
    <w:p>
      <w:pPr>
        <w:pStyle w:val="2"/>
        <w:framePr w:hRule="auto" w:wrap="auto" w:vAnchor="margin" w:hAnchor="text" w:yAlign="inline"/>
        <w:widowControl/>
        <w:shd w:val="clear" w:color="auto" w:fill="FFFFFF"/>
        <w:rPr>
          <w:rFonts w:hint="eastAsia" w:ascii="微软雅黑" w:hAnsi="微软雅黑" w:eastAsia="微软雅黑" w:cs="微软雅黑"/>
          <w:caps w:val="0"/>
          <w:smallCaps w:val="0"/>
          <w:color w:val="000000"/>
          <w:spacing w:val="0"/>
          <w:sz w:val="27"/>
          <w:szCs w:val="27"/>
          <w:u w:color="000000"/>
          <w:shd w:val="clear" w:color="auto" w:fill="FFFFFF"/>
        </w:rPr>
      </w:pPr>
    </w:p>
    <w:p>
      <w:pPr>
        <w:pStyle w:val="2"/>
        <w:framePr w:hRule="auto" w:wrap="auto" w:vAnchor="margin" w:hAnchor="text" w:yAlign="inline"/>
        <w:widowControl/>
        <w:shd w:val="clear" w:color="auto" w:fill="FFFFFF"/>
        <w:rPr>
          <w:rFonts w:hint="eastAsia" w:ascii="微软雅黑" w:hAnsi="微软雅黑" w:eastAsia="微软雅黑" w:cs="微软雅黑"/>
          <w:caps w:val="0"/>
          <w:smallCaps w:val="0"/>
          <w:color w:val="000000"/>
          <w:spacing w:val="0"/>
          <w:sz w:val="27"/>
          <w:szCs w:val="27"/>
          <w:u w:val="single" w:color="000000"/>
          <w:shd w:val="clear" w:color="auto" w:fill="FFFFFF"/>
        </w:rPr>
      </w:pPr>
    </w:p>
    <w:p>
      <w:pPr>
        <w:pStyle w:val="2"/>
        <w:framePr w:hRule="auto" w:wrap="auto" w:vAnchor="margin" w:hAnchor="text" w:yAlign="inline"/>
        <w:widowControl/>
        <w:shd w:val="clear" w:color="auto" w:fill="FFFFFF"/>
        <w:rPr>
          <w:rFonts w:ascii="Arial Unicode MS" w:hAnsi="Arial Unicode MS" w:eastAsia="Arial Unicode MS" w:cs="Arial Unicode MS"/>
          <w:caps w:val="0"/>
          <w:smallCaps w:val="0"/>
          <w:color w:val="000000"/>
          <w:spacing w:val="0"/>
          <w:sz w:val="27"/>
          <w:szCs w:val="27"/>
          <w:u w:color="000000"/>
          <w:shd w:val="clear" w:color="auto" w:fill="FFFFFF"/>
        </w:rPr>
      </w:pPr>
    </w:p>
    <w:p>
      <w:pPr>
        <w:pStyle w:val="2"/>
        <w:framePr w:hRule="auto" w:wrap="auto" w:vAnchor="margin" w:hAnchor="text" w:yAlign="inline"/>
        <w:widowControl/>
        <w:shd w:val="clear" w:color="auto" w:fill="FFFFFF"/>
        <w:rPr>
          <w:rFonts w:ascii="Arial Unicode MS" w:hAnsi="Arial Unicode MS" w:eastAsia="Arial Unicode MS" w:cs="Arial Unicode MS"/>
          <w:caps w:val="0"/>
          <w:smallCaps w:val="0"/>
          <w:color w:val="000000"/>
          <w:spacing w:val="0"/>
          <w:sz w:val="27"/>
          <w:szCs w:val="27"/>
          <w:u w:color="000000"/>
          <w:shd w:val="clear" w:color="auto" w:fill="FFFFFF"/>
        </w:rPr>
      </w:pPr>
    </w:p>
    <w:p>
      <w:pPr>
        <w:pStyle w:val="2"/>
        <w:framePr w:hRule="auto" w:wrap="auto" w:vAnchor="margin" w:hAnchor="text" w:yAlign="inline"/>
        <w:widowControl/>
        <w:shd w:val="clear" w:color="auto" w:fill="FFFFFF"/>
        <w:rPr>
          <w:rFonts w:ascii="Arial Unicode MS" w:hAnsi="Arial Unicode MS" w:eastAsia="Arial Unicode MS" w:cs="Arial Unicode MS"/>
          <w:caps w:val="0"/>
          <w:smallCaps w:val="0"/>
          <w:color w:val="000000"/>
          <w:spacing w:val="0"/>
          <w:sz w:val="27"/>
          <w:szCs w:val="27"/>
          <w:u w:color="000000"/>
          <w:shd w:val="clear" w:color="auto" w:fill="FFFFFF"/>
        </w:rPr>
      </w:pPr>
      <w:r>
        <w:rPr>
          <w:rFonts w:ascii="Optima" w:hAnsi="Optima" w:eastAsia="Optima" w:cs="Optima"/>
          <w:b/>
          <w:bCs/>
          <w:kern w:val="0"/>
          <w:sz w:val="30"/>
          <w:szCs w:val="30"/>
        </w:rPr>
        <mc:AlternateContent>
          <mc:Choice Requires="wps">
            <w:drawing>
              <wp:anchor distT="0" distB="0" distL="0" distR="0" simplePos="0" relativeHeight="251660288" behindDoc="0" locked="0" layoutInCell="1" allowOverlap="1">
                <wp:simplePos x="0" y="0"/>
                <wp:positionH relativeFrom="column">
                  <wp:posOffset>3750310</wp:posOffset>
                </wp:positionH>
                <wp:positionV relativeFrom="line">
                  <wp:posOffset>10795</wp:posOffset>
                </wp:positionV>
                <wp:extent cx="2454910" cy="1777365"/>
                <wp:effectExtent l="0" t="0" r="0" b="0"/>
                <wp:wrapNone/>
                <wp:docPr id="1073741826" name="officeArt object" descr="文本框 2"/>
                <wp:cNvGraphicFramePr/>
                <a:graphic xmlns:a="http://schemas.openxmlformats.org/drawingml/2006/main">
                  <a:graphicData uri="http://schemas.microsoft.com/office/word/2010/wordprocessingShape">
                    <wps:wsp>
                      <wps:cNvSpPr txBox="1"/>
                      <wps:spPr>
                        <a:xfrm>
                          <a:off x="0" y="0"/>
                          <a:ext cx="2454911" cy="1777365"/>
                        </a:xfrm>
                        <a:prstGeom prst="rect">
                          <a:avLst/>
                        </a:prstGeom>
                        <a:solidFill>
                          <a:srgbClr val="FFFFFF"/>
                        </a:solidFill>
                        <a:ln w="9525" cap="flat">
                          <a:solidFill>
                            <a:srgbClr val="FFFFFF"/>
                          </a:solidFill>
                          <a:prstDash val="solid"/>
                          <a:miter lim="800000"/>
                        </a:ln>
                        <a:effectLst/>
                      </wps:spPr>
                      <wps:txbx>
                        <w:txbxContent>
                          <w:p>
                            <w:pPr>
                              <w:framePr w:hRule="auto" w:wrap="auto" w:vAnchor="margin" w:hAnchor="text" w:yAlign="inline"/>
                              <w:widowControl/>
                              <w:spacing w:line="240" w:lineRule="atLeast"/>
                              <w:jc w:val="right"/>
                            </w:pPr>
                          </w:p>
                          <w:p>
                            <w:pPr>
                              <w:framePr w:hRule="auto" w:wrap="auto" w:vAnchor="margin" w:hAnchor="text" w:yAlign="inline"/>
                              <w:widowControl/>
                              <w:spacing w:line="240" w:lineRule="atLeast"/>
                              <w:jc w:val="right"/>
                              <w:rPr>
                                <w:sz w:val="18"/>
                                <w:szCs w:val="18"/>
                                <w:lang w:val="zh-TW" w:eastAsia="zh-TW"/>
                              </w:rPr>
                            </w:pPr>
                            <w:r>
                              <w:rPr>
                                <w:rFonts w:ascii="微软雅黑" w:hAnsi="微软雅黑" w:eastAsia="微软雅黑" w:cs="微软雅黑"/>
                                <w:sz w:val="18"/>
                                <w:szCs w:val="18"/>
                                <w:rtl w:val="0"/>
                                <w:lang w:val="zh-TW" w:eastAsia="zh-TW"/>
                              </w:rPr>
                              <w:t>扫描二维码，关注千高原艺术空间</w:t>
                            </w:r>
                          </w:p>
                          <w:p>
                            <w:pPr>
                              <w:framePr w:hRule="auto" w:wrap="auto" w:vAnchor="margin" w:hAnchor="text" w:yAlign="inline"/>
                              <w:widowControl/>
                              <w:spacing w:line="240" w:lineRule="atLeast"/>
                              <w:jc w:val="right"/>
                              <w:rPr>
                                <w:sz w:val="18"/>
                                <w:szCs w:val="18"/>
                              </w:rPr>
                            </w:pPr>
                            <w:r>
                              <w:rPr>
                                <w:sz w:val="18"/>
                                <w:szCs w:val="18"/>
                                <w:rtl w:val="0"/>
                                <w:lang w:val="en-US"/>
                              </w:rPr>
                              <w:t>Scan the code,</w:t>
                            </w:r>
                          </w:p>
                          <w:p>
                            <w:pPr>
                              <w:framePr w:hRule="auto" w:wrap="auto" w:vAnchor="margin" w:hAnchor="text" w:yAlign="inline"/>
                              <w:widowControl/>
                              <w:spacing w:line="300" w:lineRule="exact"/>
                              <w:jc w:val="right"/>
                            </w:pPr>
                            <w:r>
                              <w:rPr>
                                <w:sz w:val="18"/>
                                <w:szCs w:val="18"/>
                                <w:rtl w:val="0"/>
                                <w:lang w:val="en-US"/>
                              </w:rPr>
                              <w:t>Follow A Thousand Plateaus</w:t>
                            </w:r>
                          </w:p>
                        </w:txbxContent>
                      </wps:txbx>
                      <wps:bodyPr wrap="square" lIns="45719" tIns="45719" rIns="45719" bIns="45719" numCol="1" anchor="t">
                        <a:noAutofit/>
                      </wps:bodyPr>
                    </wps:wsp>
                  </a:graphicData>
                </a:graphic>
              </wp:anchor>
            </w:drawing>
          </mc:Choice>
          <mc:Fallback>
            <w:pict>
              <v:shape id="officeArt object" o:spid="_x0000_s1026" o:spt="202" alt="文本框 2" type="#_x0000_t202" style="position:absolute;left:0pt;margin-left:295.3pt;margin-top:0.85pt;height:139.95pt;width:193.3pt;mso-position-vertical-relative:line;z-index:251660288;mso-width-relative:page;mso-height-relative:page;" fillcolor="#FFFFFF" filled="t" stroked="t" coordsize="21600,21600" o:gfxdata="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5IkTXWAAAACQEAAA8AAAAAAAAAAQAgAAAAIgAAAGRycy9kb3ducmV2Lnht&#10;bFBLAQIUABQAAAAIAIdO4kAwy24JNAIAAHsEAAAOAAAAAAAAAAEAIAAAACUBAABkcnMvZTJvRG9j&#10;LnhtbFBLBQYAAAAABgAGAFkBAADLBQAAAAA=&#10;">
                <v:fill on="t" focussize="0,0"/>
                <v:stroke color="#FFFFFF" miterlimit="8" joinstyle="miter"/>
                <v:imagedata o:title=""/>
                <o:lock v:ext="edit" aspectratio="f"/>
                <v:textbox inset="3.59992125984252pt,3.59992125984252pt,3.59992125984252pt,3.59992125984252pt">
                  <w:txbxContent>
                    <w:p>
                      <w:pPr>
                        <w:framePr w:hRule="auto" w:wrap="auto" w:vAnchor="margin" w:hAnchor="text" w:yAlign="inline"/>
                        <w:widowControl/>
                        <w:spacing w:line="240" w:lineRule="atLeast"/>
                        <w:jc w:val="right"/>
                      </w:pPr>
                    </w:p>
                    <w:p>
                      <w:pPr>
                        <w:framePr w:hRule="auto" w:wrap="auto" w:vAnchor="margin" w:hAnchor="text" w:yAlign="inline"/>
                        <w:widowControl/>
                        <w:spacing w:line="240" w:lineRule="atLeast"/>
                        <w:jc w:val="right"/>
                        <w:rPr>
                          <w:sz w:val="18"/>
                          <w:szCs w:val="18"/>
                          <w:lang w:val="zh-TW" w:eastAsia="zh-TW"/>
                        </w:rPr>
                      </w:pPr>
                      <w:r>
                        <w:rPr>
                          <w:rFonts w:ascii="微软雅黑" w:hAnsi="微软雅黑" w:eastAsia="微软雅黑" w:cs="微软雅黑"/>
                          <w:sz w:val="18"/>
                          <w:szCs w:val="18"/>
                          <w:rtl w:val="0"/>
                          <w:lang w:val="zh-TW" w:eastAsia="zh-TW"/>
                        </w:rPr>
                        <w:t>扫描二维码，关注千高原艺术空间</w:t>
                      </w:r>
                    </w:p>
                    <w:p>
                      <w:pPr>
                        <w:framePr w:hRule="auto" w:wrap="auto" w:vAnchor="margin" w:hAnchor="text" w:yAlign="inline"/>
                        <w:widowControl/>
                        <w:spacing w:line="240" w:lineRule="atLeast"/>
                        <w:jc w:val="right"/>
                        <w:rPr>
                          <w:sz w:val="18"/>
                          <w:szCs w:val="18"/>
                        </w:rPr>
                      </w:pPr>
                      <w:r>
                        <w:rPr>
                          <w:sz w:val="18"/>
                          <w:szCs w:val="18"/>
                          <w:rtl w:val="0"/>
                          <w:lang w:val="en-US"/>
                        </w:rPr>
                        <w:t>Scan the code,</w:t>
                      </w:r>
                    </w:p>
                    <w:p>
                      <w:pPr>
                        <w:framePr w:hRule="auto" w:wrap="auto" w:vAnchor="margin" w:hAnchor="text" w:yAlign="inline"/>
                        <w:widowControl/>
                        <w:spacing w:line="300" w:lineRule="exact"/>
                        <w:jc w:val="right"/>
                      </w:pPr>
                      <w:r>
                        <w:rPr>
                          <w:sz w:val="18"/>
                          <w:szCs w:val="18"/>
                          <w:rtl w:val="0"/>
                          <w:lang w:val="en-US"/>
                        </w:rPr>
                        <w:t>Follow A Thousand Plateaus</w:t>
                      </w:r>
                    </w:p>
                  </w:txbxContent>
                </v:textbox>
              </v:shape>
            </w:pict>
          </mc:Fallback>
        </mc:AlternateConten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b/>
          <w:bCs/>
          <w:kern w:val="0"/>
          <w:sz w:val="28"/>
          <w:szCs w:val="28"/>
        </w:rPr>
      </w:pPr>
      <w:r>
        <w:rPr>
          <w:rFonts w:hint="default" w:ascii="Optima" w:hAnsi="Optima"/>
          <w:b/>
          <w:bCs/>
          <w:kern w:val="0"/>
          <w:sz w:val="28"/>
          <w:szCs w:val="28"/>
          <w:rtl w:val="0"/>
          <w:lang w:val="en-US"/>
        </w:rPr>
        <w:t>“</w:t>
      </w:r>
      <w:r>
        <w:rPr>
          <w:rFonts w:ascii="Optima" w:hAnsi="Optima"/>
          <w:b/>
          <w:bCs/>
          <w:kern w:val="0"/>
          <w:sz w:val="28"/>
          <w:szCs w:val="28"/>
          <w:rtl w:val="0"/>
          <w:lang w:val="en-US"/>
        </w:rPr>
        <w:t>SLOW</w:t>
      </w:r>
      <w:r>
        <w:rPr>
          <w:rFonts w:hint="default" w:ascii="Optima" w:hAnsi="Optima"/>
          <w:b/>
          <w:bCs/>
          <w:kern w:val="0"/>
          <w:sz w:val="28"/>
          <w:szCs w:val="28"/>
          <w:rtl w:val="0"/>
          <w:lang w:val="en-US"/>
        </w:rPr>
        <w:t>”</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kern w:val="0"/>
          <w:sz w:val="18"/>
          <w:szCs w:val="18"/>
        </w:rPr>
      </w:pP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kern w:val="0"/>
          <w:sz w:val="16"/>
          <w:szCs w:val="16"/>
        </w:rPr>
      </w:pPr>
      <w:r>
        <w:rPr>
          <w:rFonts w:ascii="Optima" w:hAnsi="Optima"/>
          <w:kern w:val="0"/>
          <w:sz w:val="16"/>
          <w:szCs w:val="16"/>
          <w:rtl w:val="0"/>
          <w:lang w:val="en-US"/>
        </w:rPr>
        <w:t xml:space="preserve">Duration: </w:t>
      </w:r>
      <w:r>
        <w:rPr>
          <w:rFonts w:ascii="微软雅黑" w:hAnsi="微软雅黑" w:eastAsia="微软雅黑" w:cs="微软雅黑"/>
          <w:kern w:val="0"/>
          <w:sz w:val="13"/>
          <w:szCs w:val="13"/>
          <w:rtl w:val="0"/>
          <w:lang w:val="en-US"/>
        </w:rPr>
        <w:t>2017,07,22–2017,09,22</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kern w:val="0"/>
          <w:sz w:val="16"/>
          <w:szCs w:val="16"/>
        </w:rPr>
      </w:pPr>
      <w:r>
        <w:rPr>
          <w:rFonts w:ascii="Optima" w:hAnsi="Optima"/>
          <w:kern w:val="0"/>
          <w:sz w:val="16"/>
          <w:szCs w:val="16"/>
          <w:rtl w:val="0"/>
          <w:lang w:val="en-US"/>
        </w:rPr>
        <w:t xml:space="preserve">Opening: </w:t>
      </w:r>
      <w:r>
        <w:rPr>
          <w:rFonts w:ascii="微软雅黑" w:hAnsi="微软雅黑" w:eastAsia="微软雅黑" w:cs="微软雅黑"/>
          <w:kern w:val="0"/>
          <w:sz w:val="13"/>
          <w:szCs w:val="13"/>
          <w:rtl w:val="0"/>
          <w:lang w:val="en-US"/>
        </w:rPr>
        <w:t>2017,07,22 (Saturday</w:t>
      </w:r>
      <w:r>
        <w:rPr>
          <w:rFonts w:ascii="微软雅黑" w:hAnsi="微软雅黑" w:eastAsia="微软雅黑" w:cs="微软雅黑"/>
          <w:kern w:val="0"/>
          <w:sz w:val="13"/>
          <w:szCs w:val="13"/>
          <w:rtl w:val="0"/>
          <w:lang w:val="zh-TW" w:eastAsia="zh-TW"/>
        </w:rPr>
        <w:t xml:space="preserve">） </w:t>
      </w:r>
      <w:r>
        <w:rPr>
          <w:rFonts w:ascii="微软雅黑" w:hAnsi="微软雅黑" w:eastAsia="微软雅黑" w:cs="微软雅黑"/>
          <w:kern w:val="0"/>
          <w:sz w:val="13"/>
          <w:szCs w:val="13"/>
          <w:rtl w:val="0"/>
          <w:lang w:val="en-US"/>
        </w:rPr>
        <w:t>15</w:t>
      </w:r>
      <w:r>
        <w:rPr>
          <w:rFonts w:ascii="微软雅黑" w:hAnsi="微软雅黑" w:eastAsia="微软雅黑" w:cs="微软雅黑"/>
          <w:kern w:val="0"/>
          <w:sz w:val="13"/>
          <w:szCs w:val="13"/>
          <w:rtl w:val="0"/>
          <w:lang w:val="zh-TW" w:eastAsia="zh-TW"/>
        </w:rPr>
        <w:t>：</w:t>
      </w:r>
      <w:r>
        <w:rPr>
          <w:rFonts w:ascii="微软雅黑" w:hAnsi="微软雅黑" w:eastAsia="微软雅黑" w:cs="微软雅黑"/>
          <w:kern w:val="0"/>
          <w:sz w:val="13"/>
          <w:szCs w:val="13"/>
          <w:rtl w:val="0"/>
          <w:lang w:val="en-US"/>
        </w:rPr>
        <w:t>00-18</w:t>
      </w:r>
      <w:r>
        <w:rPr>
          <w:rFonts w:ascii="微软雅黑" w:hAnsi="微软雅黑" w:eastAsia="微软雅黑" w:cs="微软雅黑"/>
          <w:kern w:val="0"/>
          <w:sz w:val="13"/>
          <w:szCs w:val="13"/>
          <w:rtl w:val="0"/>
          <w:lang w:val="zh-TW" w:eastAsia="zh-TW"/>
        </w:rPr>
        <w:t>：</w:t>
      </w:r>
      <w:r>
        <w:rPr>
          <w:rFonts w:ascii="微软雅黑" w:hAnsi="微软雅黑" w:eastAsia="微软雅黑" w:cs="微软雅黑"/>
          <w:kern w:val="0"/>
          <w:sz w:val="13"/>
          <w:szCs w:val="13"/>
          <w:rtl w:val="0"/>
          <w:lang w:val="en-US"/>
        </w:rPr>
        <w:t>00</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kern w:val="0"/>
          <w:sz w:val="16"/>
          <w:szCs w:val="16"/>
        </w:rPr>
      </w:pPr>
      <w:r>
        <w:rPr>
          <w:rFonts w:ascii="Optima" w:hAnsi="Optima"/>
          <w:kern w:val="0"/>
          <w:sz w:val="16"/>
          <w:szCs w:val="16"/>
          <w:rtl w:val="0"/>
          <w:lang w:val="en-US"/>
        </w:rPr>
        <w:t>Organizer: A Thousand Plateaus Art Space</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kern w:val="0"/>
          <w:sz w:val="16"/>
          <w:szCs w:val="16"/>
        </w:rPr>
      </w:pPr>
      <w:r>
        <w:rPr>
          <w:rFonts w:ascii="Optima" w:hAnsi="Optima"/>
          <w:kern w:val="0"/>
          <w:sz w:val="16"/>
          <w:szCs w:val="16"/>
          <w:rtl w:val="0"/>
          <w:lang w:val="en-US"/>
        </w:rPr>
        <w:t>Artist: Zhai Liang</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kern w:val="0"/>
          <w:sz w:val="16"/>
          <w:szCs w:val="16"/>
        </w:rPr>
      </w:pPr>
      <w:r>
        <w:rPr>
          <w:rFonts w:ascii="Optima" w:hAnsi="Optima"/>
          <w:kern w:val="0"/>
          <w:sz w:val="16"/>
          <w:szCs w:val="16"/>
          <w:rtl w:val="0"/>
          <w:lang w:val="en-US"/>
        </w:rPr>
        <w:t xml:space="preserve">Media: </w:t>
      </w:r>
      <w:r>
        <w:rPr>
          <w:rFonts w:ascii="Optima" w:hAnsi="Optima"/>
          <w:kern w:val="0"/>
          <w:sz w:val="16"/>
          <w:szCs w:val="16"/>
          <w:u w:val="none"/>
          <w:rtl w:val="0"/>
          <w:lang w:val="en-US"/>
        </w:rPr>
        <w:t>Painting</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kern w:val="0"/>
          <w:sz w:val="16"/>
          <w:szCs w:val="16"/>
        </w:rPr>
      </w:pPr>
      <w:r>
        <w:rPr>
          <w:rFonts w:ascii="Optima" w:hAnsi="Optima"/>
          <w:kern w:val="0"/>
          <w:sz w:val="16"/>
          <w:szCs w:val="16"/>
          <w:rtl w:val="0"/>
          <w:lang w:val="en-US"/>
        </w:rPr>
        <w:t xml:space="preserve">Venue: A Thousand Plateaus Art Space, South Square, </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ind w:left="200" w:hanging="200"/>
        <w:jc w:val="left"/>
        <w:rPr>
          <w:rFonts w:ascii="Optima" w:hAnsi="Optima" w:eastAsia="Optima" w:cs="Optima"/>
          <w:kern w:val="0"/>
          <w:sz w:val="16"/>
          <w:szCs w:val="16"/>
        </w:rPr>
      </w:pPr>
      <w:r>
        <w:rPr>
          <w:rFonts w:ascii="Optima" w:hAnsi="Optima"/>
          <w:kern w:val="0"/>
          <w:sz w:val="16"/>
          <w:szCs w:val="16"/>
          <w:rtl w:val="0"/>
          <w:lang w:val="en-US"/>
        </w:rPr>
        <w:t xml:space="preserve">Tiexiang Temple Riverfront, Shengbang Street, High-tech Development Zone, Chengdu, China </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kern w:val="0"/>
          <w:sz w:val="16"/>
          <w:szCs w:val="16"/>
        </w:rPr>
      </w:pPr>
      <w:r>
        <w:rPr>
          <w:rFonts w:ascii="Optima" w:hAnsi="Optima"/>
          <w:kern w:val="0"/>
          <w:sz w:val="16"/>
          <w:szCs w:val="16"/>
          <w:rtl w:val="0"/>
          <w:lang w:val="en-US"/>
        </w:rPr>
        <w:t>Tel: + 86 - (0) 28 8512 6358</w:t>
      </w:r>
    </w:p>
    <w:p>
      <w:pPr>
        <w:framePr w:hRule="auto"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20" w:lineRule="exact"/>
        <w:jc w:val="left"/>
        <w:rPr>
          <w:rFonts w:ascii="Optima" w:hAnsi="Optima" w:eastAsia="Optima" w:cs="Optima"/>
          <w:color w:val="000000"/>
          <w:kern w:val="0"/>
          <w:sz w:val="16"/>
          <w:szCs w:val="16"/>
          <w:u w:val="none" w:color="000000"/>
        </w:rPr>
      </w:pPr>
      <w:r>
        <w:rPr>
          <w:rFonts w:ascii="Optima" w:hAnsi="Optima"/>
          <w:kern w:val="0"/>
          <w:sz w:val="16"/>
          <w:szCs w:val="16"/>
          <w:rtl w:val="0"/>
          <w:lang w:val="en-US"/>
        </w:rPr>
        <w:t xml:space="preserve">E-mail: </w:t>
      </w:r>
      <w:r>
        <w:rPr>
          <w:rStyle w:val="9"/>
          <w:sz w:val="16"/>
          <w:szCs w:val="16"/>
        </w:rPr>
        <w:fldChar w:fldCharType="begin"/>
      </w:r>
      <w:r>
        <w:rPr>
          <w:rStyle w:val="9"/>
          <w:sz w:val="16"/>
          <w:szCs w:val="16"/>
        </w:rPr>
        <w:instrText xml:space="preserve"> HYPERLINK "mailto:info@1000plateaus.org"</w:instrText>
      </w:r>
      <w:r>
        <w:rPr>
          <w:rStyle w:val="9"/>
          <w:sz w:val="16"/>
          <w:szCs w:val="16"/>
        </w:rPr>
        <w:fldChar w:fldCharType="separate"/>
      </w:r>
      <w:r>
        <w:rPr>
          <w:rStyle w:val="9"/>
          <w:sz w:val="16"/>
          <w:szCs w:val="16"/>
          <w:rtl w:val="0"/>
          <w:lang w:val="en-US"/>
        </w:rPr>
        <w:t>info@1000plateaus.org</w:t>
      </w:r>
      <w:r>
        <w:rPr>
          <w:sz w:val="18"/>
          <w:szCs w:val="18"/>
        </w:rPr>
        <w:fldChar w:fldCharType="end"/>
      </w:r>
    </w:p>
    <w:p>
      <w:pPr>
        <w:pStyle w:val="2"/>
        <w:framePr w:hRule="auto" w:wrap="auto" w:vAnchor="margin" w:hAnchor="text" w:yAlign="inline"/>
        <w:widowControl/>
        <w:shd w:val="clear" w:color="auto" w:fill="FFFFFF"/>
        <w:rPr>
          <w:rFonts w:hint="eastAsia" w:ascii="微软雅黑" w:hAnsi="微软雅黑" w:eastAsia="微软雅黑" w:cs="微软雅黑"/>
          <w:caps w:val="0"/>
          <w:smallCaps w:val="0"/>
          <w:color w:val="000000"/>
          <w:spacing w:val="0"/>
          <w:sz w:val="27"/>
          <w:szCs w:val="27"/>
          <w:u w:color="000000"/>
          <w:shd w:val="clear" w:color="auto" w:fill="FFFFFF"/>
        </w:rPr>
      </w:pPr>
    </w:p>
    <w:p>
      <w:pPr>
        <w:pStyle w:val="2"/>
        <w:framePr w:hRule="auto" w:wrap="auto" w:vAnchor="margin" w:hAnchor="text" w:yAlign="inline"/>
        <w:widowControl/>
        <w:shd w:val="clear" w:color="auto" w:fill="FFFFFF"/>
        <w:rPr>
          <w:rFonts w:hint="eastAsia" w:ascii="微软雅黑" w:hAnsi="微软雅黑" w:eastAsia="微软雅黑" w:cs="微软雅黑"/>
          <w:kern w:val="2"/>
          <w:sz w:val="17"/>
          <w:szCs w:val="17"/>
        </w:rPr>
      </w:pPr>
      <w:r>
        <w:rPr>
          <w:rFonts w:hint="eastAsia" w:ascii="微软雅黑" w:hAnsi="微软雅黑" w:eastAsia="微软雅黑" w:cs="微软雅黑"/>
          <w:kern w:val="2"/>
          <w:sz w:val="17"/>
          <w:szCs w:val="17"/>
          <w:rtl w:val="0"/>
          <w:lang w:val="en-US"/>
        </w:rPr>
        <w:t>Zhai Liang is an excellent storytelling artist</w:t>
      </w:r>
      <w:r>
        <w:rPr>
          <w:rFonts w:hint="eastAsia" w:ascii="微软雅黑" w:hAnsi="微软雅黑" w:eastAsia="微软雅黑" w:cs="微软雅黑"/>
          <w:kern w:val="2"/>
          <w:sz w:val="17"/>
          <w:szCs w:val="17"/>
          <w:rtl w:val="0"/>
          <w:lang w:val="zh-CN" w:eastAsia="zh-CN"/>
        </w:rPr>
        <w:t>. H</w:t>
      </w:r>
      <w:r>
        <w:rPr>
          <w:rFonts w:hint="eastAsia" w:ascii="微软雅黑" w:hAnsi="微软雅黑" w:eastAsia="微软雅黑" w:cs="微软雅黑"/>
          <w:kern w:val="2"/>
          <w:sz w:val="17"/>
          <w:szCs w:val="17"/>
          <w:rtl w:val="0"/>
          <w:lang w:val="en-US"/>
        </w:rPr>
        <w:t xml:space="preserve">is works can always lead audiences to endless imagination. </w:t>
      </w:r>
      <w:r>
        <w:rPr>
          <w:rFonts w:hint="eastAsia" w:ascii="微软雅黑" w:hAnsi="微软雅黑" w:eastAsia="微软雅黑" w:cs="微软雅黑"/>
          <w:kern w:val="2"/>
          <w:sz w:val="17"/>
          <w:szCs w:val="17"/>
          <w:rtl w:val="0"/>
          <w:lang w:val="zh-CN" w:eastAsia="zh-CN"/>
        </w:rPr>
        <w:t>W</w:t>
      </w:r>
      <w:r>
        <w:rPr>
          <w:rFonts w:hint="eastAsia" w:ascii="微软雅黑" w:hAnsi="微软雅黑" w:eastAsia="微软雅黑" w:cs="微软雅黑"/>
          <w:kern w:val="2"/>
          <w:sz w:val="17"/>
          <w:szCs w:val="17"/>
          <w:rtl w:val="0"/>
          <w:lang w:val="en-US"/>
        </w:rPr>
        <w:t>hat he</w:t>
      </w:r>
      <w:r>
        <w:rPr>
          <w:rFonts w:hint="eastAsia" w:ascii="微软雅黑" w:hAnsi="微软雅黑" w:eastAsia="微软雅黑" w:cs="微软雅黑"/>
          <w:kern w:val="2"/>
          <w:sz w:val="17"/>
          <w:szCs w:val="17"/>
          <w:rtl w:val="0"/>
          <w:lang w:val="zh-CN" w:eastAsia="zh-CN"/>
        </w:rPr>
        <w:t xml:space="preserve"> especially</w:t>
      </w:r>
      <w:r>
        <w:rPr>
          <w:rFonts w:hint="eastAsia" w:ascii="微软雅黑" w:hAnsi="微软雅黑" w:eastAsia="微软雅黑" w:cs="微软雅黑"/>
          <w:kern w:val="2"/>
          <w:sz w:val="17"/>
          <w:szCs w:val="17"/>
          <w:rtl w:val="0"/>
          <w:lang w:val="en-US"/>
        </w:rPr>
        <w:t xml:space="preserve"> tells is not just </w:t>
      </w:r>
      <w:r>
        <w:rPr>
          <w:rFonts w:hint="eastAsia" w:ascii="微软雅黑" w:hAnsi="微软雅黑" w:eastAsia="微软雅黑" w:cs="微软雅黑"/>
          <w:kern w:val="2"/>
          <w:sz w:val="17"/>
          <w:szCs w:val="17"/>
          <w:rtl w:val="0"/>
          <w:lang w:val="zh-CN" w:eastAsia="zh-CN"/>
        </w:rPr>
        <w:t xml:space="preserve">that the story is </w:t>
      </w:r>
      <w:r>
        <w:rPr>
          <w:rFonts w:hint="eastAsia" w:ascii="微软雅黑" w:hAnsi="微软雅黑" w:eastAsia="微软雅黑" w:cs="微软雅黑"/>
          <w:kern w:val="2"/>
          <w:sz w:val="17"/>
          <w:szCs w:val="17"/>
          <w:rtl w:val="0"/>
          <w:lang w:val="en-US"/>
        </w:rPr>
        <w:t xml:space="preserve">confined </w:t>
      </w:r>
      <w:r>
        <w:rPr>
          <w:rFonts w:hint="eastAsia" w:ascii="微软雅黑" w:hAnsi="微软雅黑" w:eastAsia="微软雅黑" w:cs="微软雅黑"/>
          <w:kern w:val="2"/>
          <w:sz w:val="17"/>
          <w:szCs w:val="17"/>
          <w:rtl w:val="0"/>
          <w:lang w:val="zh-CN" w:eastAsia="zh-CN"/>
        </w:rPr>
        <w:t xml:space="preserve">in </w:t>
      </w:r>
      <w:r>
        <w:rPr>
          <w:rFonts w:hint="eastAsia" w:ascii="微软雅黑" w:hAnsi="微软雅黑" w:eastAsia="微软雅黑" w:cs="微软雅黑"/>
          <w:kern w:val="2"/>
          <w:sz w:val="17"/>
          <w:szCs w:val="17"/>
          <w:rtl w:val="0"/>
          <w:lang w:val="en-US"/>
        </w:rPr>
        <w:t xml:space="preserve">itself, but the “story” hidden under it, such as the story of “Text”, the story of “Logic”, the story of “Narrative”, and so on. These stories are then transformed into paintings and 3-D works. Take his trilogy of exhibitions </w:t>
      </w:r>
      <w:r>
        <w:rPr>
          <w:rFonts w:hint="eastAsia" w:ascii="微软雅黑" w:hAnsi="微软雅黑" w:eastAsia="微软雅黑" w:cs="微软雅黑"/>
          <w:kern w:val="2"/>
          <w:sz w:val="17"/>
          <w:szCs w:val="17"/>
          <w:rtl w:val="0"/>
          <w:lang w:val="en-US" w:eastAsia="zh-CN"/>
        </w:rPr>
        <w:t>-</w:t>
      </w:r>
      <w:r>
        <w:rPr>
          <w:rFonts w:hint="eastAsia" w:ascii="微软雅黑" w:hAnsi="微软雅黑" w:eastAsia="微软雅黑" w:cs="微软雅黑"/>
          <w:kern w:val="2"/>
          <w:sz w:val="17"/>
          <w:szCs w:val="17"/>
          <w:rtl w:val="0"/>
          <w:lang w:val="en-US"/>
        </w:rPr>
        <w:t xml:space="preserve">“The Garden of Forking Paths” as an example, which were presented </w:t>
      </w:r>
      <w:r>
        <w:rPr>
          <w:rFonts w:hint="eastAsia" w:ascii="微软雅黑" w:hAnsi="微软雅黑" w:eastAsia="微软雅黑" w:cs="微软雅黑"/>
          <w:kern w:val="2"/>
          <w:sz w:val="17"/>
          <w:szCs w:val="17"/>
          <w:rtl w:val="0"/>
          <w:lang w:val="zh-CN" w:eastAsia="zh-CN"/>
        </w:rPr>
        <w:t>at</w:t>
      </w:r>
      <w:r>
        <w:rPr>
          <w:rFonts w:hint="eastAsia" w:ascii="微软雅黑" w:hAnsi="微软雅黑" w:eastAsia="微软雅黑" w:cs="微软雅黑"/>
          <w:kern w:val="2"/>
          <w:sz w:val="17"/>
          <w:szCs w:val="17"/>
          <w:rtl w:val="0"/>
          <w:lang w:val="en-US"/>
        </w:rPr>
        <w:t xml:space="preserve"> A Thousand Plateaus Art Space</w:t>
      </w:r>
      <w:r>
        <w:rPr>
          <w:rFonts w:hint="eastAsia" w:ascii="微软雅黑" w:hAnsi="微软雅黑" w:eastAsia="微软雅黑" w:cs="微软雅黑"/>
          <w:kern w:val="2"/>
          <w:sz w:val="17"/>
          <w:szCs w:val="17"/>
          <w:rtl w:val="0"/>
          <w:lang w:val="zh-CN" w:eastAsia="zh-CN"/>
        </w:rPr>
        <w:t xml:space="preserve"> three times </w:t>
      </w:r>
      <w:r>
        <w:rPr>
          <w:rFonts w:hint="eastAsia" w:ascii="微软雅黑" w:hAnsi="微软雅黑" w:eastAsia="微软雅黑" w:cs="微软雅黑"/>
          <w:kern w:val="2"/>
          <w:sz w:val="17"/>
          <w:szCs w:val="17"/>
          <w:rtl w:val="0"/>
          <w:lang w:val="en-US"/>
        </w:rPr>
        <w:t xml:space="preserve">from 2011 to 2015. The inspiration of </w:t>
      </w:r>
      <w:r>
        <w:rPr>
          <w:rFonts w:hint="eastAsia" w:ascii="微软雅黑" w:hAnsi="微软雅黑" w:eastAsia="微软雅黑" w:cs="微软雅黑"/>
          <w:kern w:val="2"/>
          <w:sz w:val="17"/>
          <w:szCs w:val="17"/>
          <w:rtl w:val="0"/>
          <w:lang w:val="zh-CN" w:eastAsia="zh-CN"/>
        </w:rPr>
        <w:t>this work</w:t>
      </w:r>
      <w:r>
        <w:rPr>
          <w:rFonts w:hint="eastAsia" w:ascii="微软雅黑" w:hAnsi="微软雅黑" w:eastAsia="微软雅黑" w:cs="微软雅黑"/>
          <w:kern w:val="2"/>
          <w:sz w:val="17"/>
          <w:szCs w:val="17"/>
          <w:rtl w:val="0"/>
          <w:lang w:val="en-US"/>
        </w:rPr>
        <w:t xml:space="preserve"> comes from Borges’s work of the same name, and together they narrate the complex relationships among “Readers”, “Critics” and “Author” be</w:t>
      </w:r>
      <w:r>
        <w:rPr>
          <w:rFonts w:hint="eastAsia" w:ascii="微软雅黑" w:hAnsi="微软雅黑" w:eastAsia="微软雅黑" w:cs="微软雅黑"/>
          <w:kern w:val="2"/>
          <w:sz w:val="17"/>
          <w:szCs w:val="17"/>
          <w:rtl w:val="0"/>
          <w:lang w:val="zh-CN" w:eastAsia="zh-CN"/>
        </w:rPr>
        <w:t>yond</w:t>
      </w:r>
      <w:r>
        <w:rPr>
          <w:rFonts w:hint="eastAsia" w:ascii="微软雅黑" w:hAnsi="微软雅黑" w:eastAsia="微软雅黑" w:cs="微软雅黑"/>
          <w:kern w:val="2"/>
          <w:sz w:val="17"/>
          <w:szCs w:val="17"/>
          <w:rtl w:val="0"/>
          <w:lang w:val="en-US"/>
        </w:rPr>
        <w:t xml:space="preserve"> this fantastic story. </w:t>
      </w:r>
      <w:r>
        <w:rPr>
          <w:rFonts w:hint="eastAsia" w:ascii="微软雅黑" w:hAnsi="微软雅黑" w:eastAsia="微软雅黑" w:cs="微软雅黑"/>
          <w:kern w:val="2"/>
          <w:sz w:val="17"/>
          <w:szCs w:val="17"/>
          <w:rtl w:val="0"/>
          <w:lang w:val="zh-CN" w:eastAsia="zh-CN"/>
        </w:rPr>
        <w:t>Zhai Liang</w:t>
      </w:r>
      <w:r>
        <w:rPr>
          <w:rFonts w:hint="eastAsia" w:ascii="微软雅黑" w:hAnsi="微软雅黑" w:eastAsia="微软雅黑" w:cs="微软雅黑"/>
          <w:kern w:val="2"/>
          <w:sz w:val="17"/>
          <w:szCs w:val="17"/>
          <w:rtl w:val="0"/>
          <w:lang w:val="en-US"/>
        </w:rPr>
        <w:t xml:space="preserve"> transformed this</w:t>
      </w:r>
      <w:r>
        <w:rPr>
          <w:rFonts w:hint="eastAsia" w:ascii="微软雅黑" w:hAnsi="微软雅黑" w:eastAsia="微软雅黑" w:cs="微软雅黑"/>
          <w:kern w:val="2"/>
          <w:sz w:val="17"/>
          <w:szCs w:val="17"/>
          <w:rtl w:val="0"/>
          <w:lang w:val="zh-CN" w:eastAsia="zh-CN"/>
        </w:rPr>
        <w:t xml:space="preserve"> relationship</w:t>
      </w:r>
      <w:r>
        <w:rPr>
          <w:rFonts w:hint="eastAsia" w:ascii="微软雅黑" w:hAnsi="微软雅黑" w:eastAsia="微软雅黑" w:cs="微软雅黑"/>
          <w:kern w:val="2"/>
          <w:sz w:val="17"/>
          <w:szCs w:val="17"/>
          <w:rtl w:val="0"/>
          <w:lang w:val="en-US"/>
        </w:rPr>
        <w:t xml:space="preserve"> into visual language of painting, highlighting the feedback and imagination of viewers, as well as the spark between artist’s different creative demands</w:t>
      </w:r>
      <w:r>
        <w:rPr>
          <w:rFonts w:hint="eastAsia" w:ascii="微软雅黑" w:hAnsi="微软雅黑" w:eastAsia="微软雅黑" w:cs="微软雅黑"/>
          <w:kern w:val="2"/>
          <w:sz w:val="17"/>
          <w:szCs w:val="17"/>
          <w:rtl w:val="0"/>
          <w:lang w:val="zh-CN" w:eastAsia="zh-CN"/>
        </w:rPr>
        <w:t xml:space="preserve">. The work pulls </w:t>
      </w:r>
      <w:r>
        <w:rPr>
          <w:rFonts w:hint="eastAsia" w:ascii="微软雅黑" w:hAnsi="微软雅黑" w:eastAsia="微软雅黑" w:cs="微软雅黑"/>
          <w:kern w:val="2"/>
          <w:sz w:val="17"/>
          <w:szCs w:val="17"/>
          <w:rtl w:val="0"/>
          <w:lang w:val="en-US"/>
        </w:rPr>
        <w:t>the audience into a field of thoughts where high-speed operations occur. Later on, he created the “The Night Ferry” series, a new story originated from “Library” and “Notes”.</w:t>
      </w:r>
    </w:p>
    <w:p>
      <w:pPr>
        <w:pStyle w:val="2"/>
        <w:framePr w:hRule="auto" w:wrap="auto" w:vAnchor="margin" w:hAnchor="text" w:yAlign="inline"/>
        <w:widowControl/>
        <w:shd w:val="clear" w:color="auto" w:fill="FFFFFF"/>
        <w:rPr>
          <w:rFonts w:hint="eastAsia" w:ascii="微软雅黑" w:hAnsi="微软雅黑" w:eastAsia="微软雅黑" w:cs="微软雅黑"/>
          <w:kern w:val="2"/>
          <w:sz w:val="17"/>
          <w:szCs w:val="17"/>
        </w:rPr>
      </w:pPr>
    </w:p>
    <w:p>
      <w:pPr>
        <w:pStyle w:val="2"/>
        <w:framePr w:hRule="auto" w:wrap="auto" w:vAnchor="margin" w:hAnchor="text" w:yAlign="inline"/>
        <w:widowControl/>
        <w:shd w:val="clear" w:color="auto" w:fill="FFFFFF"/>
        <w:rPr>
          <w:rFonts w:hint="eastAsia" w:ascii="微软雅黑" w:hAnsi="微软雅黑" w:eastAsia="微软雅黑" w:cs="微软雅黑"/>
          <w:b/>
          <w:bCs/>
          <w:i/>
          <w:iCs/>
          <w:color w:val="000000"/>
          <w:kern w:val="2"/>
          <w:sz w:val="17"/>
          <w:szCs w:val="17"/>
          <w:u w:color="000000"/>
        </w:rPr>
      </w:pPr>
      <w:r>
        <w:rPr>
          <w:rFonts w:hint="eastAsia" w:ascii="微软雅黑" w:hAnsi="微软雅黑" w:eastAsia="微软雅黑" w:cs="微软雅黑"/>
          <w:kern w:val="2"/>
          <w:sz w:val="17"/>
          <w:szCs w:val="17"/>
          <w:rtl w:val="0"/>
          <w:lang w:val="en-US"/>
        </w:rPr>
        <w:t>Having experienced his own leaping thoughts and wandering, Zhai entered a new progress of thinking and accumulation. For him, “SLOW”, the diametrically opposite way, acts as a reference for his art. In arts and literature, from his point of view, “SLOW” exists in an indistinct way. Throughout history, the spiraling and forward process of times seems to be slow. Maybe, “FAST” is just an illusion? Or, perhaps “SLOW” is only a yearning for idyllic family life against this rapidly changing society? Following this clue, Zhai created a batch of new works,</w:t>
      </w:r>
      <w:r>
        <w:rPr>
          <w:rFonts w:hint="eastAsia" w:ascii="微软雅黑" w:hAnsi="微软雅黑" w:eastAsia="微软雅黑" w:cs="微软雅黑"/>
          <w:b/>
          <w:bCs/>
          <w:i/>
          <w:iCs/>
          <w:kern w:val="2"/>
          <w:sz w:val="17"/>
          <w:szCs w:val="17"/>
          <w:rtl w:val="0"/>
          <w:lang w:val="en-US"/>
        </w:rPr>
        <w:t> which will be shown in a solo exhibition with the name of “SLOW”. Exhibition opening is </w:t>
      </w:r>
      <w:r>
        <w:rPr>
          <w:rFonts w:hint="eastAsia" w:ascii="微软雅黑" w:hAnsi="微软雅黑" w:eastAsia="微软雅黑" w:cs="微软雅黑"/>
          <w:b/>
          <w:bCs/>
          <w:i/>
          <w:iCs/>
          <w:color w:val="000000"/>
          <w:kern w:val="2"/>
          <w:sz w:val="17"/>
          <w:szCs w:val="17"/>
          <w:u w:color="000000"/>
          <w:rtl w:val="0"/>
          <w:lang w:val="en-US"/>
        </w:rPr>
        <w:t>July 22 , 2017.</w:t>
      </w:r>
    </w:p>
    <w:p>
      <w:pPr>
        <w:pStyle w:val="2"/>
        <w:framePr w:hRule="auto" w:wrap="auto" w:vAnchor="margin" w:hAnchor="text" w:yAlign="inline"/>
        <w:widowControl/>
        <w:shd w:val="clear" w:color="auto" w:fill="FFFFFF"/>
        <w:rPr>
          <w:rFonts w:hint="eastAsia" w:ascii="微软雅黑" w:hAnsi="微软雅黑" w:eastAsia="微软雅黑" w:cs="微软雅黑"/>
          <w:kern w:val="2"/>
          <w:sz w:val="17"/>
          <w:szCs w:val="17"/>
        </w:rPr>
      </w:pPr>
    </w:p>
    <w:p>
      <w:pPr>
        <w:pStyle w:val="2"/>
        <w:framePr w:hRule="auto" w:wrap="auto" w:vAnchor="margin" w:hAnchor="text" w:yAlign="inline"/>
        <w:widowControl/>
        <w:shd w:val="clear" w:color="auto" w:fill="FFFFFF"/>
        <w:rPr>
          <w:rFonts w:hint="eastAsia" w:ascii="微软雅黑" w:hAnsi="微软雅黑" w:eastAsia="微软雅黑" w:cs="微软雅黑"/>
          <w:kern w:val="2"/>
          <w:sz w:val="17"/>
          <w:szCs w:val="17"/>
        </w:rPr>
      </w:pPr>
      <w:r>
        <w:rPr>
          <w:rFonts w:hint="eastAsia" w:ascii="微软雅黑" w:hAnsi="微软雅黑" w:eastAsia="微软雅黑" w:cs="微软雅黑"/>
          <w:kern w:val="2"/>
          <w:sz w:val="17"/>
          <w:szCs w:val="17"/>
          <w:rtl w:val="0"/>
          <w:lang w:val="en-US"/>
        </w:rPr>
        <w:t>In his new works, Zhai made some important shifts in his methodology of painting by simplifying the narrative structures,and strengthening the experiments of brush strokes and picture’s textures</w:t>
      </w:r>
      <w:r>
        <w:rPr>
          <w:rFonts w:hint="eastAsia" w:ascii="微软雅黑" w:hAnsi="微软雅黑" w:eastAsia="微软雅黑" w:cs="微软雅黑"/>
          <w:kern w:val="2"/>
          <w:sz w:val="17"/>
          <w:szCs w:val="17"/>
          <w:rtl w:val="0"/>
          <w:lang w:val="zh-CN" w:eastAsia="zh-CN"/>
        </w:rPr>
        <w:t>. H</w:t>
      </w:r>
      <w:r>
        <w:rPr>
          <w:rFonts w:hint="eastAsia" w:ascii="微软雅黑" w:hAnsi="微软雅黑" w:eastAsia="微软雅黑" w:cs="微软雅黑"/>
          <w:kern w:val="2"/>
          <w:sz w:val="17"/>
          <w:szCs w:val="17"/>
          <w:rtl w:val="0"/>
          <w:lang w:val="en-US"/>
        </w:rPr>
        <w:t>e strove</w:t>
      </w:r>
      <w:r>
        <w:rPr>
          <w:rFonts w:hint="eastAsia" w:ascii="微软雅黑" w:hAnsi="微软雅黑" w:eastAsia="微软雅黑" w:cs="微软雅黑"/>
          <w:sz w:val="17"/>
          <w:szCs w:val="17"/>
          <w:rtl w:val="0"/>
          <w:lang w:val="en-US"/>
        </w:rPr>
        <w:t>s</w:t>
      </w:r>
      <w:r>
        <w:rPr>
          <w:rFonts w:hint="eastAsia" w:ascii="微软雅黑" w:hAnsi="微软雅黑" w:eastAsia="微软雅黑" w:cs="微软雅黑"/>
          <w:kern w:val="2"/>
          <w:sz w:val="17"/>
          <w:szCs w:val="17"/>
          <w:rtl w:val="0"/>
          <w:lang w:val="en-US"/>
        </w:rPr>
        <w:t xml:space="preserve"> to make direct association between ideological contents in “SLOW”and visual perception. For more direct depiction of characters, he discarded some graphic details, such as facial expressions, and</w:t>
      </w:r>
      <w:r>
        <w:rPr>
          <w:rFonts w:hint="eastAsia" w:ascii="微软雅黑" w:hAnsi="微软雅黑" w:eastAsia="微软雅黑" w:cs="微软雅黑"/>
          <w:kern w:val="2"/>
          <w:sz w:val="17"/>
          <w:szCs w:val="17"/>
          <w:rtl w:val="0"/>
          <w:lang w:val="en-US" w:eastAsia="zh-CN"/>
        </w:rPr>
        <w:t xml:space="preserve"> </w:t>
      </w:r>
      <w:r>
        <w:rPr>
          <w:rFonts w:hint="eastAsia" w:ascii="微软雅黑" w:hAnsi="微软雅黑" w:eastAsia="微软雅黑" w:cs="微软雅黑"/>
          <w:kern w:val="2"/>
          <w:sz w:val="17"/>
          <w:szCs w:val="17"/>
          <w:rtl w:val="0"/>
          <w:lang w:val="en-US"/>
        </w:rPr>
        <w:t>adopted the logic of brushes instead of the logic of images to redefine a character.</w:t>
      </w:r>
    </w:p>
    <w:p>
      <w:pPr>
        <w:pStyle w:val="2"/>
        <w:framePr w:hRule="auto" w:wrap="auto" w:vAnchor="margin" w:hAnchor="text" w:yAlign="inline"/>
        <w:widowControl/>
        <w:shd w:val="clear" w:color="auto" w:fill="FFFFFF"/>
        <w:rPr>
          <w:rFonts w:hint="eastAsia" w:ascii="微软雅黑" w:hAnsi="微软雅黑" w:eastAsia="微软雅黑" w:cs="微软雅黑"/>
          <w:kern w:val="2"/>
          <w:sz w:val="17"/>
          <w:szCs w:val="17"/>
        </w:rPr>
      </w:pPr>
    </w:p>
    <w:p>
      <w:pPr>
        <w:pStyle w:val="2"/>
        <w:framePr w:hRule="auto" w:wrap="auto" w:vAnchor="margin" w:hAnchor="text" w:yAlign="inline"/>
        <w:widowControl/>
        <w:shd w:val="clear" w:color="auto" w:fill="FFFFFF"/>
        <w:rPr>
          <w:rFonts w:hint="eastAsia" w:ascii="微软雅黑" w:hAnsi="微软雅黑" w:eastAsia="微软雅黑" w:cs="微软雅黑"/>
        </w:rPr>
      </w:pPr>
      <w:r>
        <w:rPr>
          <w:rFonts w:hint="eastAsia" w:ascii="微软雅黑" w:hAnsi="微软雅黑" w:eastAsia="微软雅黑" w:cs="微软雅黑"/>
          <w:kern w:val="2"/>
          <w:sz w:val="17"/>
          <w:szCs w:val="17"/>
          <w:rtl w:val="0"/>
          <w:lang w:val="en-US"/>
        </w:rPr>
        <w:t>In view of this, he restudied the master of Northern Renaissance - Pieter Bruegel the elder’s masterpieces by learning the interactions between colors and brushwork, together with Jasper Joh</w:t>
      </w:r>
      <w:r>
        <w:rPr>
          <w:rFonts w:hint="eastAsia" w:ascii="微软雅黑" w:hAnsi="微软雅黑" w:eastAsia="微软雅黑" w:cs="微软雅黑"/>
          <w:sz w:val="17"/>
          <w:szCs w:val="17"/>
          <w:rtl w:val="0"/>
          <w:lang w:val="zh-CN" w:eastAsia="zh-CN"/>
        </w:rPr>
        <w:t>n</w:t>
      </w:r>
      <w:r>
        <w:rPr>
          <w:rFonts w:hint="eastAsia" w:ascii="微软雅黑" w:hAnsi="微软雅黑" w:eastAsia="微软雅黑" w:cs="微软雅黑"/>
          <w:kern w:val="2"/>
          <w:sz w:val="17"/>
          <w:szCs w:val="17"/>
          <w:rtl w:val="0"/>
          <w:lang w:val="en-US"/>
        </w:rPr>
        <w:t>s’</w:t>
      </w:r>
      <w:r>
        <w:rPr>
          <w:rFonts w:hint="eastAsia" w:ascii="微软雅黑" w:hAnsi="微软雅黑" w:eastAsia="微软雅黑" w:cs="微软雅黑"/>
          <w:kern w:val="2"/>
          <w:sz w:val="17"/>
          <w:szCs w:val="17"/>
          <w:rtl w:val="0"/>
          <w:lang w:val="zh-CN" w:eastAsia="zh-CN"/>
        </w:rPr>
        <w:t xml:space="preserve"> </w:t>
      </w:r>
      <w:r>
        <w:rPr>
          <w:rFonts w:hint="eastAsia" w:ascii="微软雅黑" w:hAnsi="微软雅黑" w:eastAsia="微软雅黑" w:cs="微软雅黑"/>
          <w:kern w:val="2"/>
          <w:sz w:val="17"/>
          <w:szCs w:val="17"/>
          <w:rtl w:val="0"/>
          <w:lang w:val="en-US"/>
        </w:rPr>
        <w:t>solutions to stroke borders. When Zhai talked about his creating experiences, he realized that his works are not that thick as Joh</w:t>
      </w:r>
      <w:r>
        <w:rPr>
          <w:rFonts w:hint="eastAsia" w:ascii="微软雅黑" w:hAnsi="微软雅黑" w:eastAsia="微软雅黑" w:cs="微软雅黑"/>
          <w:kern w:val="2"/>
          <w:sz w:val="17"/>
          <w:szCs w:val="17"/>
          <w:rtl w:val="0"/>
          <w:lang w:val="zh-CN" w:eastAsia="zh-CN"/>
        </w:rPr>
        <w:t>n</w:t>
      </w:r>
      <w:r>
        <w:rPr>
          <w:rFonts w:hint="eastAsia" w:ascii="微软雅黑" w:hAnsi="微软雅黑" w:eastAsia="微软雅黑" w:cs="微软雅黑"/>
          <w:kern w:val="2"/>
          <w:sz w:val="17"/>
          <w:szCs w:val="17"/>
          <w:rtl w:val="0"/>
          <w:lang w:val="en-US"/>
        </w:rPr>
        <w:t>s’, but both their works end with sudden peace regarding their treatments of the color borders, no matter how trivial the strokes are. Such presentation of b</w:t>
      </w:r>
      <w:bookmarkStart w:id="0" w:name="_GoBack"/>
      <w:bookmarkEnd w:id="0"/>
      <w:r>
        <w:rPr>
          <w:rFonts w:hint="eastAsia" w:ascii="微软雅黑" w:hAnsi="微软雅黑" w:eastAsia="微软雅黑" w:cs="微软雅黑"/>
          <w:kern w:val="2"/>
          <w:sz w:val="17"/>
          <w:szCs w:val="17"/>
          <w:rtl w:val="0"/>
          <w:lang w:val="en-US"/>
        </w:rPr>
        <w:t>rushworks, as the reflection of his exploration in “SLOW”, is indeed a kind of practice in action. Perhaps, the edge of brushstroke and the border of artist’s inner world are the same thing but in different dimensions?</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Optima">
    <w:panose1 w:val="00000000000000000000"/>
    <w:charset w:val="00"/>
    <w:family w:val="roman"/>
    <w:pitch w:val="default"/>
    <w:sig w:usb0="00000000" w:usb1="00000000" w:usb2="00000000" w:usb3="00000000" w:csb0="00000000" w:csb1="00000000"/>
  </w:font>
  <w:font w:name="微软雅黑">
    <w:panose1 w:val="020B0503020204020204"/>
    <w:charset w:val="86"/>
    <w:family w:val="roman"/>
    <w:pitch w:val="default"/>
    <w:sig w:usb0="80000287" w:usb1="2ACF3C50" w:usb2="00000016" w:usb3="00000000" w:csb0="0004001F" w:csb1="00000000"/>
  </w:font>
  <w:font w:name="Nirmala UI Semilight">
    <w:panose1 w:val="020B0402040204020203"/>
    <w:charset w:val="00"/>
    <w:family w:val="auto"/>
    <w:pitch w:val="default"/>
    <w:sig w:usb0="80FF8023" w:usb1="0200004A" w:usb2="00000200" w:usb3="00040000" w:csb0="00000001" w:csb1="00000000"/>
  </w:font>
  <w:font w:name="Niagara Solid">
    <w:panose1 w:val="04020502070702020202"/>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S Outlook">
    <w:panose1 w:val="0501010001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hRule="auto"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rsids>
    <w:rsidRoot w:val="00000000"/>
    <w:rsid w:val="6D693630"/>
    <w:rsid w:val="7EF92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Header &amp; Footer"/>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character" w:customStyle="1" w:styleId="8">
    <w:name w:val="Link"/>
    <w:qFormat/>
    <w:uiPriority w:val="0"/>
    <w:rPr>
      <w:color w:val="0000FF"/>
      <w:sz w:val="24"/>
      <w:szCs w:val="24"/>
      <w:u w:val="single" w:color="0000FF"/>
    </w:rPr>
  </w:style>
  <w:style w:type="character" w:customStyle="1" w:styleId="9">
    <w:name w:val="Hyperlink.0"/>
    <w:basedOn w:val="8"/>
    <w:qFormat/>
    <w:uiPriority w:val="0"/>
    <w:rPr>
      <w:rFonts w:ascii="Optima" w:hAnsi="Optima" w:eastAsia="Optima" w:cs="Optima"/>
      <w:color w:val="000000"/>
      <w:kern w:val="0"/>
      <w:sz w:val="20"/>
      <w:szCs w:val="20"/>
      <w:u w:val="none" w:color="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2021-08-21T06:50:23Z</dcterms:created>
  <dc:creator>Administrator.DESKTOP-52HA47S</dc:creator>
  <cp:lastModifiedBy>千高原</cp:lastModifiedBy>
  <dcterms:modified xsi:type="dcterms:W3CDTF">2021-08-21T06:51:56Z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DB89FB19B410422BA6BD9FD0D5CF7C52</vt:lpwstr>
  </property>
</Properties>
</file>